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55178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eastAsia="lt-LT"/>
        </w:rPr>
      </w:pPr>
    </w:p>
    <w:p w14:paraId="55B9828C" w14:textId="6D0A2D61" w:rsidR="005E1500" w:rsidRPr="0055178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eastAsia="lt-LT"/>
        </w:rPr>
      </w:pPr>
      <w:r w:rsidRPr="00551787">
        <w:rPr>
          <w:rFonts w:ascii="Times New Roman" w:eastAsia="Arial Unicode MS" w:hAnsi="Times New Roman" w:cs="Times New Roman"/>
          <w:b/>
          <w:color w:val="000000"/>
          <w:sz w:val="24"/>
          <w:szCs w:val="24"/>
          <w:bdr w:val="nil"/>
          <w:lang w:eastAsia="lt-LT"/>
        </w:rPr>
        <w:t>PREKIŲ</w:t>
      </w:r>
      <w:r w:rsidR="005E1500" w:rsidRPr="00551787">
        <w:rPr>
          <w:rFonts w:ascii="Times New Roman" w:eastAsia="Arial Unicode MS" w:hAnsi="Times New Roman" w:cs="Times New Roman"/>
          <w:b/>
          <w:color w:val="000000"/>
          <w:sz w:val="24"/>
          <w:szCs w:val="24"/>
          <w:bdr w:val="nil"/>
          <w:lang w:eastAsia="lt-LT"/>
        </w:rPr>
        <w:t xml:space="preserve"> VIEŠOJO </w:t>
      </w:r>
      <w:r w:rsidR="005E1500" w:rsidRPr="00551787">
        <w:rPr>
          <w:rFonts w:ascii="Times New Roman" w:eastAsia="Arial Unicode MS" w:hAnsi="Times New Roman" w:cs="Times New Roman"/>
          <w:b/>
          <w:snapToGrid w:val="0"/>
          <w:color w:val="000000"/>
          <w:sz w:val="24"/>
          <w:szCs w:val="24"/>
          <w:bdr w:val="nil"/>
          <w:lang w:eastAsia="lt-LT"/>
        </w:rPr>
        <w:t>PIRKIMO</w:t>
      </w:r>
      <w:r w:rsidR="005E1500" w:rsidRPr="00551787">
        <w:rPr>
          <w:rFonts w:ascii="Times New Roman" w:eastAsia="Arial Unicode MS" w:hAnsi="Times New Roman" w:cs="Times New Roman"/>
          <w:color w:val="000000"/>
          <w:sz w:val="24"/>
          <w:szCs w:val="24"/>
          <w:bdr w:val="nil"/>
          <w:lang w:eastAsia="lt-LT"/>
        </w:rPr>
        <w:t>–</w:t>
      </w:r>
      <w:r w:rsidR="005E1500" w:rsidRPr="00551787">
        <w:rPr>
          <w:rFonts w:ascii="Times New Roman" w:eastAsia="Arial Unicode MS" w:hAnsi="Times New Roman" w:cs="Times New Roman"/>
          <w:b/>
          <w:snapToGrid w:val="0"/>
          <w:color w:val="000000"/>
          <w:sz w:val="24"/>
          <w:szCs w:val="24"/>
          <w:bdr w:val="nil"/>
          <w:lang w:eastAsia="lt-LT"/>
        </w:rPr>
        <w:t>PARDAVIMO SUTARTIES</w:t>
      </w:r>
    </w:p>
    <w:p w14:paraId="48D20C73" w14:textId="77777777" w:rsidR="005E1500" w:rsidRPr="00551787"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eastAsia="lt-LT"/>
        </w:rPr>
      </w:pPr>
      <w:r w:rsidRPr="00551787">
        <w:rPr>
          <w:rFonts w:ascii="Times New Roman" w:eastAsia="Arial Unicode MS" w:hAnsi="Times New Roman" w:cs="Times New Roman"/>
          <w:b/>
          <w:bCs/>
          <w:sz w:val="24"/>
          <w:szCs w:val="24"/>
          <w:bdr w:val="nil"/>
          <w:lang w:eastAsia="lt-LT"/>
        </w:rPr>
        <w:t>SPECIALIOSIOS SĄLYGOS</w:t>
      </w:r>
    </w:p>
    <w:p w14:paraId="20D9C2C9" w14:textId="77777777" w:rsidR="00715292" w:rsidRPr="00551787" w:rsidRDefault="00715292" w:rsidP="00CD5651">
      <w:pPr>
        <w:spacing w:line="276" w:lineRule="auto"/>
        <w:rPr>
          <w:rFonts w:ascii="Times New Roman" w:hAnsi="Times New Roman" w:cs="Times New Roman"/>
          <w:sz w:val="24"/>
          <w:szCs w:val="24"/>
        </w:rPr>
      </w:pPr>
    </w:p>
    <w:tbl>
      <w:tblPr>
        <w:tblStyle w:val="Lentelstinklelis"/>
        <w:tblW w:w="0" w:type="auto"/>
        <w:tblInd w:w="-459" w:type="dxa"/>
        <w:tblLook w:val="04A0" w:firstRow="1" w:lastRow="0" w:firstColumn="1" w:lastColumn="0" w:noHBand="0" w:noVBand="1"/>
      </w:tblPr>
      <w:tblGrid>
        <w:gridCol w:w="2127"/>
        <w:gridCol w:w="7258"/>
      </w:tblGrid>
      <w:tr w:rsidR="00715292" w:rsidRPr="00551787" w14:paraId="10FABF00" w14:textId="77777777" w:rsidTr="004B68EF">
        <w:tc>
          <w:tcPr>
            <w:tcW w:w="2127" w:type="dxa"/>
          </w:tcPr>
          <w:p w14:paraId="5D124FA4" w14:textId="77777777" w:rsidR="00715292" w:rsidRPr="00551787" w:rsidRDefault="00715292"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 xml:space="preserve">Data* </w:t>
            </w:r>
          </w:p>
        </w:tc>
        <w:tc>
          <w:tcPr>
            <w:tcW w:w="7258" w:type="dxa"/>
          </w:tcPr>
          <w:p w14:paraId="22863061" w14:textId="26BB839D" w:rsidR="00715292" w:rsidRPr="00551787" w:rsidRDefault="00552F1A" w:rsidP="00CD5651">
            <w:pPr>
              <w:spacing w:line="276" w:lineRule="auto"/>
              <w:rPr>
                <w:rFonts w:ascii="Times New Roman" w:hAnsi="Times New Roman" w:cs="Times New Roman"/>
                <w:sz w:val="24"/>
                <w:szCs w:val="24"/>
              </w:rPr>
            </w:pPr>
            <w:r>
              <w:rPr>
                <w:rFonts w:ascii="Times New Roman" w:hAnsi="Times New Roman" w:cs="Times New Roman"/>
                <w:sz w:val="24"/>
                <w:szCs w:val="24"/>
              </w:rPr>
              <w:t>2026-02-09</w:t>
            </w:r>
          </w:p>
        </w:tc>
      </w:tr>
      <w:tr w:rsidR="00715292" w:rsidRPr="00551787" w14:paraId="159304BA" w14:textId="77777777" w:rsidTr="004B68EF">
        <w:tc>
          <w:tcPr>
            <w:tcW w:w="2127" w:type="dxa"/>
          </w:tcPr>
          <w:p w14:paraId="7E7E1A98" w14:textId="4E22D731" w:rsidR="00715292" w:rsidRPr="00551787" w:rsidRDefault="00715292"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 xml:space="preserve">Sutarties Nr. </w:t>
            </w:r>
          </w:p>
        </w:tc>
        <w:tc>
          <w:tcPr>
            <w:tcW w:w="7258" w:type="dxa"/>
          </w:tcPr>
          <w:p w14:paraId="46CF30E1" w14:textId="420080EB" w:rsidR="00715292" w:rsidRPr="00551787" w:rsidRDefault="008C7440" w:rsidP="00CD5651">
            <w:pPr>
              <w:spacing w:line="276" w:lineRule="auto"/>
              <w:rPr>
                <w:rFonts w:ascii="Times New Roman" w:hAnsi="Times New Roman" w:cs="Times New Roman"/>
                <w:sz w:val="24"/>
                <w:szCs w:val="24"/>
              </w:rPr>
            </w:pPr>
            <w:r>
              <w:rPr>
                <w:rFonts w:ascii="Times New Roman" w:hAnsi="Times New Roman" w:cs="Times New Roman"/>
                <w:sz w:val="24"/>
                <w:szCs w:val="24"/>
              </w:rPr>
              <w:t>T26-31</w:t>
            </w:r>
          </w:p>
        </w:tc>
      </w:tr>
      <w:tr w:rsidR="00715292" w:rsidRPr="00551787" w14:paraId="77646D7B" w14:textId="77777777" w:rsidTr="004B68EF">
        <w:tc>
          <w:tcPr>
            <w:tcW w:w="9385" w:type="dxa"/>
            <w:gridSpan w:val="2"/>
          </w:tcPr>
          <w:p w14:paraId="44291701" w14:textId="40AD3D8F" w:rsidR="00715292" w:rsidRPr="00551787" w:rsidRDefault="007A62A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eastAsia="lt-LT"/>
              </w:rPr>
            </w:pPr>
            <w:r w:rsidRPr="00551787">
              <w:rPr>
                <w:rFonts w:ascii="Times New Roman" w:eastAsia="Arial Unicode MS" w:hAnsi="Times New Roman" w:cs="Times New Roman"/>
                <w:sz w:val="24"/>
                <w:szCs w:val="24"/>
                <w:bdr w:val="nil"/>
                <w:lang w:eastAsia="lt-LT"/>
              </w:rPr>
              <w:t xml:space="preserve">Vadovaudamiesi </w:t>
            </w:r>
            <w:r w:rsidRPr="00551787">
              <w:rPr>
                <w:rFonts w:ascii="Times New Roman" w:eastAsia="Times New Roman" w:hAnsi="Times New Roman" w:cs="Times New Roman"/>
                <w:sz w:val="24"/>
                <w:szCs w:val="24"/>
              </w:rPr>
              <w:t xml:space="preserve">viešosios įstaigos CPO LT, juridinio asmens kodas 302913276, buveinės adresas </w:t>
            </w:r>
            <w:r w:rsidRPr="00551787">
              <w:rPr>
                <w:rFonts w:ascii="Times New Roman" w:eastAsia="Times New Roman" w:hAnsi="Times New Roman" w:cs="Times New Roman"/>
                <w:kern w:val="32"/>
                <w:sz w:val="24"/>
                <w:szCs w:val="24"/>
                <w:lang w:eastAsia="lt-LT"/>
              </w:rPr>
              <w:t xml:space="preserve">Ukmergės g. 219-1, 07152 </w:t>
            </w:r>
            <w:r w:rsidRPr="00551787">
              <w:rPr>
                <w:rFonts w:ascii="Times New Roman" w:eastAsia="Times New Roman" w:hAnsi="Times New Roman" w:cs="Times New Roman"/>
                <w:sz w:val="24"/>
                <w:szCs w:val="24"/>
              </w:rPr>
              <w:t xml:space="preserve">Vilnius, viešojo pirkimo komisijos </w:t>
            </w:r>
            <w:r w:rsidR="00D43BFC">
              <w:rPr>
                <w:rFonts w:ascii="Times New Roman" w:eastAsia="Times New Roman" w:hAnsi="Times New Roman" w:cs="Times New Roman"/>
                <w:sz w:val="24"/>
                <w:szCs w:val="24"/>
              </w:rPr>
              <w:t xml:space="preserve">2026-02-05 </w:t>
            </w:r>
            <w:r w:rsidRPr="00551787">
              <w:rPr>
                <w:rFonts w:ascii="Times New Roman" w:eastAsia="Times New Roman" w:hAnsi="Times New Roman" w:cs="Times New Roman"/>
                <w:sz w:val="24"/>
                <w:szCs w:val="24"/>
              </w:rPr>
              <w:t xml:space="preserve">sprendimu </w:t>
            </w:r>
            <w:r w:rsidR="00BF4437">
              <w:rPr>
                <w:rFonts w:ascii="Times New Roman" w:eastAsia="Times New Roman" w:hAnsi="Times New Roman" w:cs="Times New Roman"/>
                <w:sz w:val="24"/>
                <w:szCs w:val="24"/>
              </w:rPr>
              <w:t>Nr</w:t>
            </w:r>
            <w:r w:rsidR="00364E3B">
              <w:rPr>
                <w:rFonts w:ascii="Times New Roman" w:eastAsia="Times New Roman" w:hAnsi="Times New Roman" w:cs="Times New Roman"/>
                <w:sz w:val="24"/>
                <w:szCs w:val="24"/>
              </w:rPr>
              <w:t xml:space="preserve">. </w:t>
            </w:r>
            <w:r w:rsidR="007763A5">
              <w:rPr>
                <w:rFonts w:ascii="Times New Roman" w:eastAsia="Times New Roman" w:hAnsi="Times New Roman" w:cs="Times New Roman"/>
                <w:sz w:val="24"/>
                <w:szCs w:val="24"/>
              </w:rPr>
              <w:t>2026-PROT-CPO-388</w:t>
            </w:r>
            <w:r w:rsidRPr="00551787">
              <w:rPr>
                <w:rFonts w:ascii="Times New Roman" w:eastAsia="Times New Roman" w:hAnsi="Times New Roman" w:cs="Times New Roman"/>
                <w:sz w:val="24"/>
                <w:szCs w:val="24"/>
              </w:rPr>
              <w:t xml:space="preserve">, kuriuo Tiekėjo pasiūlymas (toliau – </w:t>
            </w:r>
            <w:r w:rsidRPr="00551787">
              <w:rPr>
                <w:rFonts w:ascii="Times New Roman" w:eastAsia="Times New Roman" w:hAnsi="Times New Roman" w:cs="Times New Roman"/>
                <w:b/>
                <w:bCs/>
                <w:sz w:val="24"/>
                <w:szCs w:val="24"/>
              </w:rPr>
              <w:t>Pasiūlymas</w:t>
            </w:r>
            <w:r w:rsidRPr="00551787">
              <w:rPr>
                <w:rFonts w:ascii="Times New Roman" w:eastAsia="Times New Roman" w:hAnsi="Times New Roman" w:cs="Times New Roman"/>
                <w:sz w:val="24"/>
                <w:szCs w:val="24"/>
              </w:rPr>
              <w:t xml:space="preserve">) pateiktas </w:t>
            </w:r>
            <w:r w:rsidR="00A35A67" w:rsidRPr="00551787">
              <w:rPr>
                <w:rFonts w:ascii="Times New Roman" w:eastAsia="Arial Unicode MS" w:hAnsi="Times New Roman" w:cs="Times New Roman"/>
                <w:sz w:val="24"/>
                <w:szCs w:val="24"/>
                <w:bdr w:val="nil"/>
                <w:lang w:eastAsia="lt-LT"/>
              </w:rPr>
              <w:t>konkrečiam pirkimui</w:t>
            </w:r>
            <w:r w:rsidRPr="00551787">
              <w:rPr>
                <w:rFonts w:ascii="Times New Roman" w:eastAsia="Arial Unicode MS" w:hAnsi="Times New Roman" w:cs="Times New Roman"/>
                <w:sz w:val="24"/>
                <w:szCs w:val="24"/>
                <w:bdr w:val="nil"/>
                <w:lang w:eastAsia="lt-LT"/>
              </w:rPr>
              <w:t xml:space="preserve"> </w:t>
            </w:r>
            <w:r w:rsidRPr="00551787">
              <w:rPr>
                <w:rFonts w:ascii="Times New Roman" w:eastAsia="Arial Unicode MS" w:hAnsi="Times New Roman" w:cs="Times New Roman"/>
                <w:b/>
                <w:bCs/>
                <w:sz w:val="24"/>
                <w:szCs w:val="24"/>
                <w:bdr w:val="nil"/>
                <w:lang w:eastAsia="lt-LT"/>
              </w:rPr>
              <w:t>„</w:t>
            </w:r>
            <w:r w:rsidR="00FC46B0">
              <w:rPr>
                <w:rFonts w:ascii="Times New Roman" w:eastAsia="Arial Unicode MS" w:hAnsi="Times New Roman" w:cs="Times New Roman"/>
                <w:b/>
                <w:bCs/>
                <w:sz w:val="24"/>
                <w:szCs w:val="24"/>
                <w:bdr w:val="nil"/>
                <w:lang w:eastAsia="lt-LT"/>
              </w:rPr>
              <w:t>Medicininės konsolės</w:t>
            </w:r>
            <w:r w:rsidRPr="00551787">
              <w:rPr>
                <w:rFonts w:ascii="Times New Roman" w:eastAsia="Arial Unicode MS" w:hAnsi="Times New Roman" w:cs="Times New Roman"/>
                <w:b/>
                <w:bCs/>
                <w:sz w:val="24"/>
                <w:szCs w:val="24"/>
                <w:bdr w:val="nil"/>
                <w:lang w:eastAsia="lt-LT"/>
              </w:rPr>
              <w:t>“</w:t>
            </w:r>
            <w:r w:rsidR="00E5763F">
              <w:rPr>
                <w:rFonts w:ascii="Times New Roman" w:eastAsia="Arial Unicode MS" w:hAnsi="Times New Roman" w:cs="Times New Roman"/>
                <w:b/>
                <w:bCs/>
                <w:sz w:val="24"/>
                <w:szCs w:val="24"/>
                <w:bdr w:val="nil"/>
                <w:lang w:eastAsia="lt-LT"/>
              </w:rPr>
              <w:t xml:space="preserve"> </w:t>
            </w:r>
            <w:r w:rsidR="00E5763F" w:rsidRPr="009A7261">
              <w:rPr>
                <w:rFonts w:ascii="Times New Roman" w:eastAsia="Arial Unicode MS" w:hAnsi="Times New Roman" w:cs="Times New Roman"/>
                <w:sz w:val="24"/>
                <w:szCs w:val="24"/>
                <w:bdr w:val="nil"/>
                <w:lang w:eastAsia="lt-LT"/>
              </w:rPr>
              <w:t>(pirkimo numeris –</w:t>
            </w:r>
            <w:r w:rsidR="00E5763F">
              <w:rPr>
                <w:rFonts w:ascii="Times New Roman" w:eastAsia="Arial Unicode MS" w:hAnsi="Times New Roman" w:cs="Times New Roman"/>
                <w:sz w:val="24"/>
                <w:szCs w:val="24"/>
                <w:bdr w:val="nil"/>
                <w:lang w:eastAsia="lt-LT"/>
              </w:rPr>
              <w:t xml:space="preserve"> </w:t>
            </w:r>
            <w:r w:rsidR="006B76D4">
              <w:rPr>
                <w:rFonts w:ascii="Times New Roman" w:eastAsia="Arial Unicode MS" w:hAnsi="Times New Roman" w:cs="Times New Roman"/>
                <w:sz w:val="24"/>
                <w:szCs w:val="24"/>
                <w:bdr w:val="nil"/>
                <w:lang w:eastAsia="lt-LT"/>
              </w:rPr>
              <w:t>593</w:t>
            </w:r>
            <w:r w:rsidR="0046498C">
              <w:rPr>
                <w:rFonts w:ascii="Times New Roman" w:eastAsia="Arial Unicode MS" w:hAnsi="Times New Roman" w:cs="Times New Roman"/>
                <w:sz w:val="24"/>
                <w:szCs w:val="24"/>
                <w:bdr w:val="nil"/>
                <w:lang w:eastAsia="lt-LT"/>
              </w:rPr>
              <w:t>7032</w:t>
            </w:r>
            <w:r w:rsidR="00E5763F" w:rsidRPr="009A7261">
              <w:rPr>
                <w:rFonts w:ascii="Times New Roman" w:eastAsia="Arial Unicode MS" w:hAnsi="Times New Roman" w:cs="Times New Roman"/>
                <w:sz w:val="24"/>
                <w:szCs w:val="24"/>
                <w:bdr w:val="nil"/>
                <w:lang w:eastAsia="lt-LT"/>
              </w:rPr>
              <w:t>)</w:t>
            </w:r>
            <w:r w:rsidR="00A35A67" w:rsidRPr="00551787">
              <w:rPr>
                <w:rFonts w:ascii="Times New Roman" w:eastAsia="Arial Unicode MS" w:hAnsi="Times New Roman" w:cs="Times New Roman"/>
                <w:sz w:val="24"/>
                <w:szCs w:val="24"/>
                <w:bdr w:val="nil"/>
                <w:lang w:eastAsia="lt-LT"/>
              </w:rPr>
              <w:t xml:space="preserve">, atlikto dinaminės sistemos pagrindu </w:t>
            </w:r>
            <w:r w:rsidR="00A35A67" w:rsidRPr="00551787">
              <w:rPr>
                <w:rFonts w:ascii="Times New Roman" w:eastAsia="Arial Unicode MS" w:hAnsi="Times New Roman" w:cs="Times New Roman"/>
                <w:b/>
                <w:bCs/>
                <w:sz w:val="24"/>
                <w:szCs w:val="24"/>
                <w:bdr w:val="nil"/>
                <w:lang w:eastAsia="lt-LT"/>
              </w:rPr>
              <w:t>„Medicininės įrangos pirkimas“</w:t>
            </w:r>
            <w:r w:rsidRPr="00551787">
              <w:rPr>
                <w:rFonts w:ascii="Times New Roman" w:eastAsia="Arial Unicode MS" w:hAnsi="Times New Roman" w:cs="Times New Roman"/>
                <w:b/>
                <w:bCs/>
                <w:sz w:val="24"/>
                <w:szCs w:val="24"/>
                <w:bdr w:val="nil"/>
                <w:lang w:eastAsia="lt-LT"/>
              </w:rPr>
              <w:t xml:space="preserve"> (pirkimo numeris – </w:t>
            </w:r>
            <w:r w:rsidR="00A35A67" w:rsidRPr="00551787">
              <w:rPr>
                <w:rFonts w:ascii="Times New Roman" w:eastAsia="Arial Unicode MS" w:hAnsi="Times New Roman" w:cs="Times New Roman"/>
                <w:b/>
                <w:bCs/>
                <w:sz w:val="24"/>
                <w:szCs w:val="24"/>
                <w:bdr w:val="nil"/>
                <w:lang w:eastAsia="lt-LT"/>
              </w:rPr>
              <w:t>ID 57403 (senas CVP IS Nr. 658225</w:t>
            </w:r>
            <w:r w:rsidRPr="00551787">
              <w:rPr>
                <w:rFonts w:ascii="Times New Roman" w:eastAsia="Arial Unicode MS" w:hAnsi="Times New Roman" w:cs="Times New Roman"/>
                <w:b/>
                <w:bCs/>
                <w:sz w:val="24"/>
                <w:szCs w:val="24"/>
                <w:bdr w:val="nil"/>
                <w:lang w:eastAsia="lt-LT"/>
              </w:rPr>
              <w:t>)</w:t>
            </w:r>
            <w:r w:rsidRPr="00551787">
              <w:rPr>
                <w:rFonts w:ascii="Times New Roman" w:eastAsia="Arial Unicode MS" w:hAnsi="Times New Roman" w:cs="Times New Roman"/>
                <w:sz w:val="24"/>
                <w:szCs w:val="24"/>
                <w:bdr w:val="nil"/>
                <w:lang w:eastAsia="lt-LT"/>
              </w:rPr>
              <w:t xml:space="preserve"> </w:t>
            </w:r>
            <w:r w:rsidRPr="00551787">
              <w:rPr>
                <w:rFonts w:ascii="Times New Roman" w:eastAsia="Times New Roman" w:hAnsi="Times New Roman" w:cs="Times New Roman"/>
                <w:sz w:val="24"/>
                <w:szCs w:val="24"/>
              </w:rPr>
              <w:t>(toliau – P</w:t>
            </w:r>
            <w:r w:rsidRPr="00551787">
              <w:rPr>
                <w:rFonts w:ascii="Times New Roman" w:eastAsia="Times New Roman" w:hAnsi="Times New Roman" w:cs="Times New Roman"/>
                <w:b/>
                <w:bCs/>
                <w:sz w:val="24"/>
                <w:szCs w:val="24"/>
              </w:rPr>
              <w:t>irkimas</w:t>
            </w:r>
            <w:r w:rsidRPr="00551787">
              <w:rPr>
                <w:rFonts w:ascii="Times New Roman" w:eastAsia="Times New Roman" w:hAnsi="Times New Roman" w:cs="Times New Roman"/>
                <w:sz w:val="24"/>
                <w:szCs w:val="24"/>
              </w:rPr>
              <w:t xml:space="preserve">) </w:t>
            </w:r>
            <w:r w:rsidRPr="00551787">
              <w:rPr>
                <w:rFonts w:ascii="Times New Roman" w:eastAsia="Arial Unicode MS" w:hAnsi="Times New Roman" w:cs="Times New Roman"/>
                <w:sz w:val="24"/>
                <w:szCs w:val="24"/>
                <w:bdr w:val="nil"/>
                <w:lang w:eastAsia="lt-LT"/>
              </w:rPr>
              <w:t xml:space="preserve">buvo pripažintas laimėjusiu, sudarė šią </w:t>
            </w:r>
            <w:r w:rsidRPr="00551787">
              <w:rPr>
                <w:rFonts w:ascii="Times New Roman" w:eastAsia="Times New Roman" w:hAnsi="Times New Roman" w:cs="Times New Roman"/>
                <w:sz w:val="24"/>
                <w:szCs w:val="24"/>
              </w:rPr>
              <w:t xml:space="preserve">Prekių viešojo pirkimo–pardavimo </w:t>
            </w:r>
            <w:r w:rsidRPr="00551787">
              <w:rPr>
                <w:rFonts w:ascii="Times New Roman" w:eastAsia="Arial Unicode MS" w:hAnsi="Times New Roman" w:cs="Times New Roman"/>
                <w:sz w:val="24"/>
                <w:szCs w:val="24"/>
                <w:bdr w:val="nil"/>
                <w:lang w:eastAsia="lt-LT"/>
              </w:rPr>
              <w:t xml:space="preserve">sutartį (toliau – </w:t>
            </w:r>
            <w:r w:rsidRPr="00551787">
              <w:rPr>
                <w:rFonts w:ascii="Times New Roman" w:eastAsia="Arial Unicode MS" w:hAnsi="Times New Roman" w:cs="Times New Roman"/>
                <w:b/>
                <w:bCs/>
                <w:sz w:val="24"/>
                <w:szCs w:val="24"/>
                <w:bdr w:val="nil"/>
                <w:lang w:eastAsia="lt-LT"/>
              </w:rPr>
              <w:t>Sutartis</w:t>
            </w:r>
            <w:r w:rsidRPr="00551787">
              <w:rPr>
                <w:rFonts w:ascii="Times New Roman" w:eastAsia="Arial Unicode MS" w:hAnsi="Times New Roman" w:cs="Times New Roman"/>
                <w:sz w:val="24"/>
                <w:szCs w:val="24"/>
                <w:bdr w:val="nil"/>
                <w:lang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551787" w14:paraId="55DE7A2C" w14:textId="77777777" w:rsidTr="004B68EF">
        <w:tc>
          <w:tcPr>
            <w:tcW w:w="5000" w:type="pct"/>
            <w:gridSpan w:val="2"/>
          </w:tcPr>
          <w:p w14:paraId="62C90C01" w14:textId="5ED48C0D" w:rsidR="00715292" w:rsidRPr="00551787" w:rsidRDefault="003C140F" w:rsidP="00CD5651">
            <w:pPr>
              <w:spacing w:after="0" w:line="276" w:lineRule="auto"/>
              <w:ind w:left="567"/>
              <w:rPr>
                <w:rFonts w:ascii="Times New Roman" w:hAnsi="Times New Roman" w:cs="Times New Roman"/>
                <w:b/>
                <w:sz w:val="24"/>
                <w:szCs w:val="24"/>
                <w:lang w:val="lt-LT"/>
              </w:rPr>
            </w:pPr>
            <w:r w:rsidRPr="00551787">
              <w:rPr>
                <w:rFonts w:ascii="Times New Roman" w:hAnsi="Times New Roman" w:cs="Times New Roman"/>
                <w:b/>
                <w:sz w:val="24"/>
                <w:szCs w:val="24"/>
                <w:lang w:val="lt-LT"/>
              </w:rPr>
              <w:t xml:space="preserve">PIRKĖJAS </w:t>
            </w:r>
          </w:p>
        </w:tc>
      </w:tr>
      <w:tr w:rsidR="00715292" w:rsidRPr="00551787" w14:paraId="51A6F9B9" w14:textId="77777777" w:rsidTr="004B68EF">
        <w:tc>
          <w:tcPr>
            <w:tcW w:w="1890" w:type="pct"/>
          </w:tcPr>
          <w:p w14:paraId="5301D4D5"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Pavadinimas</w:t>
            </w:r>
          </w:p>
        </w:tc>
        <w:tc>
          <w:tcPr>
            <w:tcW w:w="3110" w:type="pct"/>
          </w:tcPr>
          <w:p w14:paraId="084EC9F9" w14:textId="72972FEC" w:rsidR="00715292" w:rsidRPr="00551787" w:rsidRDefault="001B199A" w:rsidP="00372EC4">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VšĮ Ukmergės ligoninė</w:t>
            </w:r>
          </w:p>
        </w:tc>
      </w:tr>
      <w:tr w:rsidR="00715292" w:rsidRPr="00551787" w14:paraId="60E4871B" w14:textId="77777777" w:rsidTr="004B68EF">
        <w:tc>
          <w:tcPr>
            <w:tcW w:w="1890" w:type="pct"/>
          </w:tcPr>
          <w:p w14:paraId="0DC704C1"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Adresas</w:t>
            </w:r>
          </w:p>
        </w:tc>
        <w:tc>
          <w:tcPr>
            <w:tcW w:w="3110" w:type="pct"/>
          </w:tcPr>
          <w:p w14:paraId="270E0BB9" w14:textId="2CF11E9D" w:rsidR="00715292" w:rsidRPr="00551787" w:rsidRDefault="0039284F" w:rsidP="00372EC4">
            <w:pPr>
              <w:spacing w:after="0" w:line="276" w:lineRule="auto"/>
              <w:rPr>
                <w:rFonts w:ascii="Times New Roman" w:hAnsi="Times New Roman" w:cs="Times New Roman"/>
                <w:sz w:val="24"/>
                <w:szCs w:val="24"/>
                <w:lang w:val="lt-LT"/>
              </w:rPr>
            </w:pPr>
            <w:r w:rsidRPr="0039284F">
              <w:rPr>
                <w:rFonts w:ascii="Times New Roman" w:hAnsi="Times New Roman" w:cs="Times New Roman"/>
                <w:sz w:val="24"/>
                <w:szCs w:val="24"/>
                <w:lang w:val="lt-LT"/>
              </w:rPr>
              <w:t>Vytauto g. 105</w:t>
            </w:r>
            <w:r w:rsidR="00825F27">
              <w:rPr>
                <w:rFonts w:ascii="Times New Roman" w:hAnsi="Times New Roman" w:cs="Times New Roman"/>
                <w:sz w:val="24"/>
                <w:szCs w:val="24"/>
                <w:lang w:val="lt-LT"/>
              </w:rPr>
              <w:t>,</w:t>
            </w:r>
            <w:r w:rsidRPr="0039284F">
              <w:rPr>
                <w:rFonts w:ascii="Times New Roman" w:hAnsi="Times New Roman" w:cs="Times New Roman"/>
                <w:sz w:val="24"/>
                <w:szCs w:val="24"/>
                <w:lang w:val="lt-LT"/>
              </w:rPr>
              <w:t xml:space="preserve"> LT-20184</w:t>
            </w:r>
            <w:r>
              <w:rPr>
                <w:rFonts w:ascii="Times New Roman" w:hAnsi="Times New Roman" w:cs="Times New Roman"/>
                <w:sz w:val="24"/>
                <w:szCs w:val="24"/>
                <w:lang w:val="lt-LT"/>
              </w:rPr>
              <w:t xml:space="preserve"> </w:t>
            </w:r>
            <w:r w:rsidRPr="0039284F">
              <w:rPr>
                <w:rFonts w:ascii="Times New Roman" w:hAnsi="Times New Roman" w:cs="Times New Roman"/>
                <w:sz w:val="24"/>
                <w:szCs w:val="24"/>
                <w:lang w:val="lt-LT"/>
              </w:rPr>
              <w:t>Ukmergė</w:t>
            </w:r>
          </w:p>
        </w:tc>
      </w:tr>
      <w:tr w:rsidR="00715292" w:rsidRPr="00551787" w14:paraId="5B1BB83B" w14:textId="77777777" w:rsidTr="004B68EF">
        <w:tc>
          <w:tcPr>
            <w:tcW w:w="1890" w:type="pct"/>
          </w:tcPr>
          <w:p w14:paraId="3A1FFAEA"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Juridinio asmens kodas</w:t>
            </w:r>
          </w:p>
        </w:tc>
        <w:tc>
          <w:tcPr>
            <w:tcW w:w="3110" w:type="pct"/>
          </w:tcPr>
          <w:p w14:paraId="77E9B041" w14:textId="431E5CAE" w:rsidR="00715292" w:rsidRPr="00C357DA" w:rsidRDefault="00C357DA" w:rsidP="00372EC4">
            <w:pPr>
              <w:spacing w:after="0" w:line="276" w:lineRule="auto"/>
              <w:rPr>
                <w:rFonts w:ascii="Times New Roman" w:hAnsi="Times New Roman" w:cs="Times New Roman"/>
                <w:bCs/>
                <w:sz w:val="24"/>
                <w:szCs w:val="24"/>
                <w:lang w:val="lt-LT"/>
              </w:rPr>
            </w:pPr>
            <w:r w:rsidRPr="00C357DA">
              <w:rPr>
                <w:rFonts w:ascii="Times New Roman" w:hAnsi="Times New Roman" w:cs="Times New Roman"/>
                <w:bCs/>
                <w:sz w:val="24"/>
                <w:szCs w:val="24"/>
                <w:lang w:val="lt-LT"/>
              </w:rPr>
              <w:t>182935350</w:t>
            </w:r>
          </w:p>
        </w:tc>
      </w:tr>
      <w:tr w:rsidR="00715292" w:rsidRPr="00551787" w14:paraId="73C248A5" w14:textId="77777777" w:rsidTr="004B68EF">
        <w:tc>
          <w:tcPr>
            <w:tcW w:w="1890" w:type="pct"/>
          </w:tcPr>
          <w:p w14:paraId="51778AC5" w14:textId="77777777" w:rsidR="00715292" w:rsidRPr="00551787" w:rsidRDefault="00715292" w:rsidP="00CD5651">
            <w:pPr>
              <w:spacing w:after="0" w:line="276" w:lineRule="auto"/>
              <w:rPr>
                <w:rFonts w:ascii="Times New Roman" w:hAnsi="Times New Roman" w:cs="Times New Roman"/>
                <w:b/>
                <w:sz w:val="24"/>
                <w:szCs w:val="24"/>
                <w:lang w:val="lt-LT"/>
              </w:rPr>
            </w:pPr>
            <w:r w:rsidRPr="00551787">
              <w:rPr>
                <w:rFonts w:ascii="Times New Roman" w:hAnsi="Times New Roman" w:cs="Times New Roman"/>
                <w:sz w:val="24"/>
                <w:szCs w:val="24"/>
                <w:lang w:val="lt-LT"/>
              </w:rPr>
              <w:t>PVM mokėtojo kodas</w:t>
            </w:r>
          </w:p>
        </w:tc>
        <w:tc>
          <w:tcPr>
            <w:tcW w:w="3110" w:type="pct"/>
          </w:tcPr>
          <w:p w14:paraId="72139183" w14:textId="0E780103" w:rsidR="00715292" w:rsidRPr="00C357DA" w:rsidRDefault="00C357DA" w:rsidP="00372EC4">
            <w:pPr>
              <w:spacing w:after="0" w:line="276" w:lineRule="auto"/>
              <w:rPr>
                <w:rFonts w:ascii="Times New Roman" w:hAnsi="Times New Roman" w:cs="Times New Roman"/>
                <w:bCs/>
                <w:sz w:val="24"/>
                <w:szCs w:val="24"/>
                <w:lang w:val="lt-LT"/>
              </w:rPr>
            </w:pPr>
            <w:r w:rsidRPr="00C357DA">
              <w:rPr>
                <w:rFonts w:ascii="Times New Roman" w:hAnsi="Times New Roman" w:cs="Times New Roman"/>
                <w:bCs/>
                <w:sz w:val="24"/>
                <w:szCs w:val="24"/>
                <w:lang w:val="lt-LT"/>
              </w:rPr>
              <w:t>LT829353515</w:t>
            </w:r>
          </w:p>
        </w:tc>
      </w:tr>
      <w:tr w:rsidR="00715292" w:rsidRPr="00551787" w14:paraId="3BAFF6C6" w14:textId="77777777" w:rsidTr="004B68EF">
        <w:tc>
          <w:tcPr>
            <w:tcW w:w="1890" w:type="pct"/>
          </w:tcPr>
          <w:p w14:paraId="7F69DE18"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Atsiskaitomoji sąskaita</w:t>
            </w:r>
          </w:p>
        </w:tc>
        <w:tc>
          <w:tcPr>
            <w:tcW w:w="3110" w:type="pct"/>
          </w:tcPr>
          <w:p w14:paraId="1B7A3E2D" w14:textId="640C7BB7" w:rsidR="00715292" w:rsidRPr="00471D27" w:rsidRDefault="001358A3" w:rsidP="00372EC4">
            <w:pPr>
              <w:spacing w:after="0" w:line="276" w:lineRule="auto"/>
              <w:rPr>
                <w:rFonts w:ascii="Times New Roman" w:hAnsi="Times New Roman" w:cs="Times New Roman"/>
                <w:bCs/>
                <w:sz w:val="24"/>
                <w:szCs w:val="24"/>
                <w:lang w:val="lt-LT"/>
              </w:rPr>
            </w:pPr>
            <w:r w:rsidRPr="00471D27">
              <w:rPr>
                <w:rFonts w:ascii="Times New Roman" w:hAnsi="Times New Roman" w:cs="Times New Roman"/>
                <w:bCs/>
                <w:sz w:val="24"/>
                <w:szCs w:val="24"/>
                <w:lang w:val="lt-LT"/>
              </w:rPr>
              <w:t>LT387300010002603240</w:t>
            </w:r>
          </w:p>
        </w:tc>
      </w:tr>
      <w:tr w:rsidR="00715292" w:rsidRPr="00551787" w14:paraId="72F687E1" w14:textId="77777777" w:rsidTr="004B68EF">
        <w:trPr>
          <w:trHeight w:val="70"/>
        </w:trPr>
        <w:tc>
          <w:tcPr>
            <w:tcW w:w="1890" w:type="pct"/>
          </w:tcPr>
          <w:p w14:paraId="689AED22"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Bankas, banko kodas</w:t>
            </w:r>
          </w:p>
        </w:tc>
        <w:tc>
          <w:tcPr>
            <w:tcW w:w="3110" w:type="pct"/>
          </w:tcPr>
          <w:p w14:paraId="1A881E13" w14:textId="6EDB5AD1" w:rsidR="00715292" w:rsidRPr="00471D27" w:rsidRDefault="001358A3" w:rsidP="00372EC4">
            <w:pPr>
              <w:shd w:val="clear" w:color="auto" w:fill="FFFFFF" w:themeFill="background1"/>
              <w:tabs>
                <w:tab w:val="left" w:pos="3060"/>
              </w:tabs>
              <w:spacing w:after="0" w:line="276" w:lineRule="auto"/>
              <w:rPr>
                <w:rFonts w:ascii="Times New Roman" w:hAnsi="Times New Roman" w:cs="Times New Roman"/>
                <w:sz w:val="24"/>
                <w:szCs w:val="24"/>
                <w:lang w:val="lt-LT"/>
              </w:rPr>
            </w:pPr>
            <w:r w:rsidRPr="00471D27">
              <w:rPr>
                <w:rFonts w:ascii="Times New Roman" w:hAnsi="Times New Roman" w:cs="Times New Roman"/>
                <w:sz w:val="24"/>
                <w:szCs w:val="24"/>
                <w:lang w:val="lt-LT"/>
              </w:rPr>
              <w:t>Swedbank, kodas 73000</w:t>
            </w:r>
          </w:p>
        </w:tc>
      </w:tr>
      <w:tr w:rsidR="00715292" w:rsidRPr="00551787" w14:paraId="22DD09A3" w14:textId="77777777" w:rsidTr="004B68EF">
        <w:tc>
          <w:tcPr>
            <w:tcW w:w="1890" w:type="pct"/>
          </w:tcPr>
          <w:p w14:paraId="76C7BFCA"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Telefonas</w:t>
            </w:r>
          </w:p>
        </w:tc>
        <w:tc>
          <w:tcPr>
            <w:tcW w:w="3110" w:type="pct"/>
          </w:tcPr>
          <w:p w14:paraId="6815AEBA" w14:textId="4D270D7C" w:rsidR="00715292" w:rsidRPr="001674EA" w:rsidRDefault="001674EA" w:rsidP="00372EC4">
            <w:pPr>
              <w:spacing w:after="0" w:line="276" w:lineRule="auto"/>
              <w:rPr>
                <w:rFonts w:ascii="Times New Roman" w:hAnsi="Times New Roman" w:cs="Times New Roman"/>
                <w:bCs/>
                <w:sz w:val="24"/>
                <w:szCs w:val="24"/>
                <w:lang w:val="lt-LT"/>
              </w:rPr>
            </w:pPr>
            <w:r w:rsidRPr="001674EA">
              <w:rPr>
                <w:rFonts w:ascii="Times New Roman" w:hAnsi="Times New Roman" w:cs="Times New Roman"/>
                <w:bCs/>
                <w:sz w:val="24"/>
                <w:szCs w:val="24"/>
                <w:lang w:val="lt-LT"/>
              </w:rPr>
              <w:t>+370 340 65</w:t>
            </w:r>
            <w:r w:rsidR="0070165B">
              <w:rPr>
                <w:rFonts w:ascii="Times New Roman" w:hAnsi="Times New Roman" w:cs="Times New Roman"/>
                <w:bCs/>
                <w:sz w:val="24"/>
                <w:szCs w:val="24"/>
                <w:lang w:val="lt-LT"/>
              </w:rPr>
              <w:t>299</w:t>
            </w:r>
          </w:p>
        </w:tc>
      </w:tr>
      <w:tr w:rsidR="00715292" w:rsidRPr="00551787" w14:paraId="6168979E" w14:textId="77777777" w:rsidTr="004B68EF">
        <w:tc>
          <w:tcPr>
            <w:tcW w:w="1890" w:type="pct"/>
          </w:tcPr>
          <w:p w14:paraId="14C7738E"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El. paštas</w:t>
            </w:r>
          </w:p>
        </w:tc>
        <w:tc>
          <w:tcPr>
            <w:tcW w:w="3110" w:type="pct"/>
          </w:tcPr>
          <w:p w14:paraId="42A8D10C" w14:textId="56964916" w:rsidR="00715292" w:rsidRPr="001674EA" w:rsidRDefault="0070165B" w:rsidP="00372EC4">
            <w:pPr>
              <w:spacing w:after="0" w:line="276" w:lineRule="auto"/>
              <w:rPr>
                <w:rFonts w:ascii="Times New Roman" w:hAnsi="Times New Roman" w:cs="Times New Roman"/>
                <w:bCs/>
                <w:sz w:val="24"/>
                <w:szCs w:val="24"/>
                <w:lang w:val="lt-LT"/>
              </w:rPr>
            </w:pPr>
            <w:hyperlink r:id="rId8" w:history="1">
              <w:r w:rsidRPr="0075227C">
                <w:rPr>
                  <w:rStyle w:val="Hipersaitas"/>
                  <w:rFonts w:ascii="Times New Roman" w:hAnsi="Times New Roman" w:cs="Times New Roman"/>
                  <w:bCs/>
                  <w:sz w:val="24"/>
                  <w:szCs w:val="24"/>
                </w:rPr>
                <w:t>administracija@uklig.lt</w:t>
              </w:r>
            </w:hyperlink>
            <w:r>
              <w:rPr>
                <w:rFonts w:ascii="Times New Roman" w:hAnsi="Times New Roman" w:cs="Times New Roman"/>
                <w:bCs/>
                <w:sz w:val="24"/>
                <w:szCs w:val="24"/>
                <w:lang w:val="lt-LT"/>
              </w:rPr>
              <w:t xml:space="preserve"> </w:t>
            </w:r>
          </w:p>
        </w:tc>
      </w:tr>
      <w:tr w:rsidR="00715292" w:rsidRPr="00551787" w14:paraId="69D76F8F" w14:textId="77777777" w:rsidTr="004B68EF">
        <w:tc>
          <w:tcPr>
            <w:tcW w:w="1890" w:type="pct"/>
          </w:tcPr>
          <w:p w14:paraId="048D7593"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Atstovas</w:t>
            </w:r>
          </w:p>
        </w:tc>
        <w:tc>
          <w:tcPr>
            <w:tcW w:w="3110" w:type="pct"/>
          </w:tcPr>
          <w:p w14:paraId="41E42E77" w14:textId="2104ACDB" w:rsidR="00715292" w:rsidRPr="00551787" w:rsidRDefault="00B2125F" w:rsidP="00372EC4">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 xml:space="preserve">Rimvydas </w:t>
            </w:r>
            <w:proofErr w:type="spellStart"/>
            <w:r>
              <w:rPr>
                <w:rFonts w:ascii="Times New Roman" w:hAnsi="Times New Roman" w:cs="Times New Roman"/>
                <w:sz w:val="24"/>
                <w:szCs w:val="24"/>
                <w:lang w:val="lt-LT"/>
              </w:rPr>
              <w:t>Civilka</w:t>
            </w:r>
            <w:proofErr w:type="spellEnd"/>
          </w:p>
        </w:tc>
      </w:tr>
      <w:tr w:rsidR="00715292" w:rsidRPr="00551787" w14:paraId="21EA2157" w14:textId="77777777" w:rsidTr="004B68EF">
        <w:tc>
          <w:tcPr>
            <w:tcW w:w="1890" w:type="pct"/>
          </w:tcPr>
          <w:p w14:paraId="08DFA31C"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Atstovavimo pagrindas</w:t>
            </w:r>
          </w:p>
        </w:tc>
        <w:tc>
          <w:tcPr>
            <w:tcW w:w="3110" w:type="pct"/>
          </w:tcPr>
          <w:p w14:paraId="06811AB4" w14:textId="6B1A8819" w:rsidR="00715292" w:rsidRPr="00551787" w:rsidRDefault="00372EC4" w:rsidP="00372EC4">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Direktorius</w:t>
            </w:r>
          </w:p>
        </w:tc>
      </w:tr>
      <w:tr w:rsidR="00715292" w:rsidRPr="00551787" w14:paraId="64265592" w14:textId="77777777" w:rsidTr="004B68EF">
        <w:tc>
          <w:tcPr>
            <w:tcW w:w="5000" w:type="pct"/>
            <w:gridSpan w:val="2"/>
          </w:tcPr>
          <w:p w14:paraId="2E0DD80E" w14:textId="77777777" w:rsidR="00715292" w:rsidRPr="00551787" w:rsidRDefault="00715292" w:rsidP="00372EC4">
            <w:pPr>
              <w:spacing w:after="0" w:line="276" w:lineRule="auto"/>
              <w:rPr>
                <w:rFonts w:ascii="Times New Roman" w:hAnsi="Times New Roman" w:cs="Times New Roman"/>
                <w:b/>
                <w:sz w:val="24"/>
                <w:szCs w:val="24"/>
                <w:lang w:val="lt-LT"/>
              </w:rPr>
            </w:pPr>
            <w:r w:rsidRPr="00551787">
              <w:rPr>
                <w:rFonts w:ascii="Times New Roman" w:hAnsi="Times New Roman" w:cs="Times New Roman"/>
                <w:b/>
                <w:sz w:val="24"/>
                <w:szCs w:val="24"/>
                <w:lang w:val="lt-LT"/>
              </w:rPr>
              <w:t>TIEKĖJAS</w:t>
            </w:r>
          </w:p>
        </w:tc>
      </w:tr>
      <w:tr w:rsidR="00715292" w:rsidRPr="00551787" w14:paraId="5FD83070" w14:textId="77777777" w:rsidTr="004B68EF">
        <w:tc>
          <w:tcPr>
            <w:tcW w:w="1890" w:type="pct"/>
          </w:tcPr>
          <w:p w14:paraId="2DAD9CA1"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Pavadinimas</w:t>
            </w:r>
          </w:p>
        </w:tc>
        <w:tc>
          <w:tcPr>
            <w:tcW w:w="3110" w:type="pct"/>
          </w:tcPr>
          <w:p w14:paraId="785E971D" w14:textId="1A52207B" w:rsidR="00715292" w:rsidRPr="00551787" w:rsidRDefault="00146490" w:rsidP="00372EC4">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UA</w:t>
            </w:r>
            <w:r w:rsidR="00D93CC9">
              <w:rPr>
                <w:rFonts w:ascii="Times New Roman" w:hAnsi="Times New Roman" w:cs="Times New Roman"/>
                <w:sz w:val="24"/>
                <w:szCs w:val="24"/>
                <w:lang w:val="lt-LT"/>
              </w:rPr>
              <w:t>B MedUS Medical</w:t>
            </w:r>
          </w:p>
        </w:tc>
      </w:tr>
      <w:tr w:rsidR="00715292" w:rsidRPr="00551787" w14:paraId="7BC18742" w14:textId="77777777" w:rsidTr="004B68EF">
        <w:tc>
          <w:tcPr>
            <w:tcW w:w="1890" w:type="pct"/>
          </w:tcPr>
          <w:p w14:paraId="03C7311A"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Adresas</w:t>
            </w:r>
          </w:p>
        </w:tc>
        <w:tc>
          <w:tcPr>
            <w:tcW w:w="3110" w:type="pct"/>
          </w:tcPr>
          <w:p w14:paraId="0BB361F4" w14:textId="6D37BDA5" w:rsidR="00715292" w:rsidRPr="00551787" w:rsidRDefault="00D93CC9" w:rsidP="00372EC4">
            <w:pPr>
              <w:spacing w:after="0" w:line="276" w:lineRule="auto"/>
              <w:rPr>
                <w:rFonts w:ascii="Times New Roman" w:hAnsi="Times New Roman" w:cs="Times New Roman"/>
                <w:sz w:val="24"/>
                <w:szCs w:val="24"/>
                <w:lang w:val="lt-LT"/>
              </w:rPr>
            </w:pPr>
            <w:r w:rsidRPr="00D93CC9">
              <w:rPr>
                <w:rFonts w:ascii="Times New Roman" w:hAnsi="Times New Roman" w:cs="Times New Roman"/>
                <w:sz w:val="24"/>
                <w:szCs w:val="24"/>
                <w:lang w:val="lt-LT"/>
              </w:rPr>
              <w:t xml:space="preserve">Veiverių g. 153, </w:t>
            </w:r>
            <w:r w:rsidR="007D246D" w:rsidRPr="00D93CC9">
              <w:rPr>
                <w:rFonts w:ascii="Times New Roman" w:hAnsi="Times New Roman" w:cs="Times New Roman"/>
                <w:sz w:val="24"/>
                <w:szCs w:val="24"/>
                <w:lang w:val="lt-LT"/>
              </w:rPr>
              <w:t>LT</w:t>
            </w:r>
            <w:r w:rsidR="007D246D">
              <w:rPr>
                <w:rFonts w:ascii="Times New Roman" w:hAnsi="Times New Roman" w:cs="Times New Roman"/>
                <w:sz w:val="24"/>
                <w:szCs w:val="24"/>
                <w:lang w:val="lt-LT"/>
              </w:rPr>
              <w:t>-</w:t>
            </w:r>
            <w:r w:rsidR="007D246D" w:rsidRPr="00D93CC9">
              <w:rPr>
                <w:rFonts w:ascii="Times New Roman" w:hAnsi="Times New Roman" w:cs="Times New Roman"/>
                <w:sz w:val="24"/>
                <w:szCs w:val="24"/>
                <w:lang w:val="lt-LT"/>
              </w:rPr>
              <w:t>46417</w:t>
            </w:r>
            <w:r w:rsidR="007D246D">
              <w:rPr>
                <w:rFonts w:ascii="Times New Roman" w:hAnsi="Times New Roman" w:cs="Times New Roman"/>
                <w:sz w:val="24"/>
                <w:szCs w:val="24"/>
                <w:lang w:val="lt-LT"/>
              </w:rPr>
              <w:t xml:space="preserve"> </w:t>
            </w:r>
            <w:r w:rsidRPr="00D93CC9">
              <w:rPr>
                <w:rFonts w:ascii="Times New Roman" w:hAnsi="Times New Roman" w:cs="Times New Roman"/>
                <w:sz w:val="24"/>
                <w:szCs w:val="24"/>
                <w:lang w:val="lt-LT"/>
              </w:rPr>
              <w:t xml:space="preserve">Kaunas </w:t>
            </w:r>
          </w:p>
        </w:tc>
      </w:tr>
      <w:tr w:rsidR="00715292" w:rsidRPr="00551787" w14:paraId="4FFFE1D0" w14:textId="77777777" w:rsidTr="004B68EF">
        <w:tc>
          <w:tcPr>
            <w:tcW w:w="1890" w:type="pct"/>
          </w:tcPr>
          <w:p w14:paraId="4A6EE2F7"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Juridinio asmens kodas</w:t>
            </w:r>
          </w:p>
        </w:tc>
        <w:tc>
          <w:tcPr>
            <w:tcW w:w="3110" w:type="pct"/>
          </w:tcPr>
          <w:p w14:paraId="1B05FE77" w14:textId="1DEDD9B5" w:rsidR="00715292" w:rsidRPr="00551787" w:rsidRDefault="00E51417" w:rsidP="00372EC4">
            <w:pPr>
              <w:spacing w:after="0" w:line="276" w:lineRule="auto"/>
              <w:rPr>
                <w:rFonts w:ascii="Times New Roman" w:hAnsi="Times New Roman" w:cs="Times New Roman"/>
                <w:sz w:val="24"/>
                <w:szCs w:val="24"/>
                <w:lang w:val="lt-LT"/>
              </w:rPr>
            </w:pPr>
            <w:r w:rsidRPr="00E51417">
              <w:rPr>
                <w:rFonts w:ascii="Times New Roman" w:hAnsi="Times New Roman" w:cs="Times New Roman"/>
                <w:sz w:val="24"/>
                <w:szCs w:val="24"/>
                <w:lang w:val="lt-LT"/>
              </w:rPr>
              <w:t>306252616</w:t>
            </w:r>
          </w:p>
        </w:tc>
      </w:tr>
      <w:tr w:rsidR="00715292" w:rsidRPr="00551787" w14:paraId="63DC90D7" w14:textId="77777777" w:rsidTr="004B68EF">
        <w:tc>
          <w:tcPr>
            <w:tcW w:w="1890" w:type="pct"/>
          </w:tcPr>
          <w:p w14:paraId="2686C673"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PVM mokėtojo kodas</w:t>
            </w:r>
          </w:p>
        </w:tc>
        <w:tc>
          <w:tcPr>
            <w:tcW w:w="3110" w:type="pct"/>
          </w:tcPr>
          <w:p w14:paraId="1B77F41C" w14:textId="090BEC9F" w:rsidR="00715292" w:rsidRPr="00551787" w:rsidRDefault="00E51417" w:rsidP="00372EC4">
            <w:pPr>
              <w:spacing w:after="0" w:line="276" w:lineRule="auto"/>
              <w:rPr>
                <w:rFonts w:ascii="Times New Roman" w:hAnsi="Times New Roman" w:cs="Times New Roman"/>
                <w:sz w:val="24"/>
                <w:szCs w:val="24"/>
                <w:lang w:val="lt-LT"/>
              </w:rPr>
            </w:pPr>
            <w:r w:rsidRPr="00E51417">
              <w:rPr>
                <w:rFonts w:ascii="Times New Roman" w:hAnsi="Times New Roman" w:cs="Times New Roman"/>
                <w:sz w:val="24"/>
                <w:szCs w:val="24"/>
                <w:lang w:val="lt-LT"/>
              </w:rPr>
              <w:t>LT100015722414</w:t>
            </w:r>
          </w:p>
        </w:tc>
      </w:tr>
      <w:tr w:rsidR="00715292" w:rsidRPr="00551787" w14:paraId="0D75AF50" w14:textId="77777777" w:rsidTr="004B68EF">
        <w:tc>
          <w:tcPr>
            <w:tcW w:w="1890" w:type="pct"/>
          </w:tcPr>
          <w:p w14:paraId="1FAD6A90"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Banko sąskaita</w:t>
            </w:r>
          </w:p>
        </w:tc>
        <w:tc>
          <w:tcPr>
            <w:tcW w:w="3110" w:type="pct"/>
          </w:tcPr>
          <w:p w14:paraId="5ADDE3B6" w14:textId="069B0C89" w:rsidR="00715292" w:rsidRPr="00551787" w:rsidRDefault="00E51417" w:rsidP="00372EC4">
            <w:pPr>
              <w:spacing w:after="0" w:line="276" w:lineRule="auto"/>
              <w:rPr>
                <w:rFonts w:ascii="Times New Roman" w:hAnsi="Times New Roman" w:cs="Times New Roman"/>
                <w:sz w:val="24"/>
                <w:szCs w:val="24"/>
                <w:lang w:val="lt-LT"/>
              </w:rPr>
            </w:pPr>
            <w:r w:rsidRPr="00E51417">
              <w:rPr>
                <w:rFonts w:ascii="Times New Roman" w:hAnsi="Times New Roman" w:cs="Times New Roman"/>
                <w:sz w:val="24"/>
                <w:szCs w:val="24"/>
                <w:lang w:val="lt-LT"/>
              </w:rPr>
              <w:t>LT184010051005801448</w:t>
            </w:r>
          </w:p>
        </w:tc>
      </w:tr>
      <w:tr w:rsidR="00715292" w:rsidRPr="00551787" w14:paraId="0F396870" w14:textId="77777777" w:rsidTr="004B68EF">
        <w:tc>
          <w:tcPr>
            <w:tcW w:w="1890" w:type="pct"/>
          </w:tcPr>
          <w:p w14:paraId="76D33CA4"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Bankas, banko kodas</w:t>
            </w:r>
          </w:p>
        </w:tc>
        <w:tc>
          <w:tcPr>
            <w:tcW w:w="3110" w:type="pct"/>
          </w:tcPr>
          <w:p w14:paraId="20CA62B4" w14:textId="0F60F396" w:rsidR="00715292" w:rsidRPr="00551787" w:rsidRDefault="00E37B2B" w:rsidP="00372EC4">
            <w:pPr>
              <w:spacing w:after="0" w:line="276" w:lineRule="auto"/>
              <w:rPr>
                <w:rFonts w:ascii="Times New Roman" w:hAnsi="Times New Roman" w:cs="Times New Roman"/>
                <w:sz w:val="24"/>
                <w:szCs w:val="24"/>
                <w:lang w:val="lt-LT"/>
              </w:rPr>
            </w:pPr>
            <w:r w:rsidRPr="00E37B2B">
              <w:rPr>
                <w:rFonts w:ascii="Times New Roman" w:hAnsi="Times New Roman" w:cs="Times New Roman"/>
                <w:sz w:val="24"/>
                <w:szCs w:val="24"/>
                <w:lang w:val="lt-LT"/>
              </w:rPr>
              <w:t>Luminor Bank AS, banko kodas</w:t>
            </w:r>
            <w:r>
              <w:rPr>
                <w:rFonts w:ascii="Times New Roman" w:hAnsi="Times New Roman" w:cs="Times New Roman"/>
                <w:sz w:val="24"/>
                <w:szCs w:val="24"/>
                <w:lang w:val="lt-LT"/>
              </w:rPr>
              <w:t xml:space="preserve"> </w:t>
            </w:r>
            <w:r w:rsidRPr="00E37B2B">
              <w:rPr>
                <w:rFonts w:ascii="Times New Roman" w:hAnsi="Times New Roman" w:cs="Times New Roman"/>
                <w:sz w:val="24"/>
                <w:szCs w:val="24"/>
                <w:lang w:val="lt-LT"/>
              </w:rPr>
              <w:t>40100</w:t>
            </w:r>
          </w:p>
        </w:tc>
      </w:tr>
      <w:tr w:rsidR="00715292" w:rsidRPr="00551787" w14:paraId="782F68C6" w14:textId="77777777" w:rsidTr="004B68EF">
        <w:tc>
          <w:tcPr>
            <w:tcW w:w="1890" w:type="pct"/>
          </w:tcPr>
          <w:p w14:paraId="28684A62"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Telefonas</w:t>
            </w:r>
          </w:p>
        </w:tc>
        <w:tc>
          <w:tcPr>
            <w:tcW w:w="3110" w:type="pct"/>
          </w:tcPr>
          <w:p w14:paraId="43FA6632" w14:textId="30B9EF07" w:rsidR="00715292" w:rsidRPr="00551787" w:rsidRDefault="00E37B2B" w:rsidP="00372EC4">
            <w:pPr>
              <w:spacing w:after="0" w:line="276" w:lineRule="auto"/>
              <w:rPr>
                <w:rFonts w:ascii="Times New Roman" w:hAnsi="Times New Roman" w:cs="Times New Roman"/>
                <w:sz w:val="24"/>
                <w:szCs w:val="24"/>
                <w:lang w:val="lt-LT"/>
              </w:rPr>
            </w:pPr>
            <w:r w:rsidRPr="00E37B2B">
              <w:rPr>
                <w:rFonts w:ascii="Times New Roman" w:hAnsi="Times New Roman" w:cs="Times New Roman"/>
                <w:sz w:val="24"/>
                <w:szCs w:val="24"/>
                <w:lang w:val="lt-LT"/>
              </w:rPr>
              <w:t xml:space="preserve">+370 </w:t>
            </w:r>
            <w:r w:rsidR="00900F87">
              <w:rPr>
                <w:rFonts w:ascii="Times New Roman" w:hAnsi="Times New Roman" w:cs="Times New Roman"/>
                <w:sz w:val="24"/>
                <w:szCs w:val="24"/>
                <w:lang w:val="lt-LT"/>
              </w:rPr>
              <w:t>665 22922</w:t>
            </w:r>
          </w:p>
        </w:tc>
      </w:tr>
      <w:tr w:rsidR="00715292" w:rsidRPr="00551787" w14:paraId="4FA878FE" w14:textId="77777777" w:rsidTr="004B68EF">
        <w:tc>
          <w:tcPr>
            <w:tcW w:w="1890" w:type="pct"/>
          </w:tcPr>
          <w:p w14:paraId="4DD36140"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Faksas</w:t>
            </w:r>
          </w:p>
        </w:tc>
        <w:tc>
          <w:tcPr>
            <w:tcW w:w="3110" w:type="pct"/>
          </w:tcPr>
          <w:p w14:paraId="4146AEB0" w14:textId="5CC5D568" w:rsidR="00715292" w:rsidRPr="00551787" w:rsidRDefault="00372EC4" w:rsidP="00372EC4">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715292" w:rsidRPr="00551787" w14:paraId="067A6B6E" w14:textId="77777777" w:rsidTr="004B68EF">
        <w:tc>
          <w:tcPr>
            <w:tcW w:w="1890" w:type="pct"/>
          </w:tcPr>
          <w:p w14:paraId="0D368710"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El. paštas</w:t>
            </w:r>
          </w:p>
        </w:tc>
        <w:tc>
          <w:tcPr>
            <w:tcW w:w="3110" w:type="pct"/>
          </w:tcPr>
          <w:p w14:paraId="7FE81BAB" w14:textId="7DDD9E73" w:rsidR="00715292" w:rsidRPr="00551787" w:rsidRDefault="0070165B" w:rsidP="00372EC4">
            <w:pPr>
              <w:spacing w:after="0" w:line="276" w:lineRule="auto"/>
              <w:rPr>
                <w:rFonts w:ascii="Times New Roman" w:hAnsi="Times New Roman" w:cs="Times New Roman"/>
                <w:sz w:val="24"/>
                <w:szCs w:val="24"/>
                <w:lang w:val="lt-LT"/>
              </w:rPr>
            </w:pPr>
            <w:hyperlink r:id="rId9" w:history="1">
              <w:r w:rsidRPr="0075227C">
                <w:rPr>
                  <w:rStyle w:val="Hipersaitas"/>
                  <w:rFonts w:ascii="Times New Roman" w:hAnsi="Times New Roman" w:cs="Times New Roman"/>
                  <w:sz w:val="24"/>
                  <w:szCs w:val="24"/>
                  <w:lang w:val="lt-LT"/>
                </w:rPr>
                <w:t>info@med-us.eu</w:t>
              </w:r>
            </w:hyperlink>
            <w:r>
              <w:rPr>
                <w:rFonts w:ascii="Times New Roman" w:hAnsi="Times New Roman" w:cs="Times New Roman"/>
                <w:sz w:val="24"/>
                <w:szCs w:val="24"/>
                <w:lang w:val="lt-LT"/>
              </w:rPr>
              <w:t xml:space="preserve"> </w:t>
            </w:r>
          </w:p>
        </w:tc>
      </w:tr>
      <w:tr w:rsidR="00715292" w:rsidRPr="00551787" w14:paraId="05B95F92" w14:textId="77777777" w:rsidTr="004B68EF">
        <w:tc>
          <w:tcPr>
            <w:tcW w:w="1890" w:type="pct"/>
          </w:tcPr>
          <w:p w14:paraId="21781BA0"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Atstovas</w:t>
            </w:r>
          </w:p>
        </w:tc>
        <w:tc>
          <w:tcPr>
            <w:tcW w:w="3110" w:type="pct"/>
          </w:tcPr>
          <w:p w14:paraId="17C8999A" w14:textId="73D564F5" w:rsidR="00715292" w:rsidRPr="00551787" w:rsidRDefault="00372EC4" w:rsidP="00372EC4">
            <w:pPr>
              <w:spacing w:after="0" w:line="276" w:lineRule="auto"/>
              <w:rPr>
                <w:rFonts w:ascii="Times New Roman" w:hAnsi="Times New Roman" w:cs="Times New Roman"/>
                <w:sz w:val="24"/>
                <w:szCs w:val="24"/>
                <w:lang w:val="lt-LT"/>
              </w:rPr>
            </w:pPr>
            <w:r w:rsidRPr="00372EC4">
              <w:rPr>
                <w:rFonts w:ascii="Times New Roman" w:hAnsi="Times New Roman" w:cs="Times New Roman"/>
                <w:sz w:val="24"/>
                <w:szCs w:val="24"/>
                <w:lang w:val="lt-LT"/>
              </w:rPr>
              <w:t>Jonas Baltrušaitis</w:t>
            </w:r>
          </w:p>
        </w:tc>
      </w:tr>
      <w:tr w:rsidR="00715292" w:rsidRPr="00551787" w14:paraId="0A89923B" w14:textId="77777777" w:rsidTr="004B68EF">
        <w:tc>
          <w:tcPr>
            <w:tcW w:w="1890" w:type="pct"/>
          </w:tcPr>
          <w:p w14:paraId="3394277A" w14:textId="77777777" w:rsidR="00715292" w:rsidRPr="00551787" w:rsidRDefault="00715292" w:rsidP="00CD5651">
            <w:pPr>
              <w:spacing w:after="0" w:line="276" w:lineRule="auto"/>
              <w:rPr>
                <w:rFonts w:ascii="Times New Roman" w:hAnsi="Times New Roman" w:cs="Times New Roman"/>
                <w:sz w:val="24"/>
                <w:szCs w:val="24"/>
                <w:lang w:val="lt-LT"/>
              </w:rPr>
            </w:pPr>
            <w:r w:rsidRPr="00551787">
              <w:rPr>
                <w:rFonts w:ascii="Times New Roman" w:hAnsi="Times New Roman" w:cs="Times New Roman"/>
                <w:sz w:val="24"/>
                <w:szCs w:val="24"/>
                <w:lang w:val="lt-LT"/>
              </w:rPr>
              <w:t>Atstovavimo pagrindas</w:t>
            </w:r>
          </w:p>
        </w:tc>
        <w:tc>
          <w:tcPr>
            <w:tcW w:w="3110" w:type="pct"/>
          </w:tcPr>
          <w:p w14:paraId="55BB3914" w14:textId="68D83C44" w:rsidR="00715292" w:rsidRPr="00551787" w:rsidRDefault="00372EC4" w:rsidP="00372EC4">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Direktorius</w:t>
            </w:r>
          </w:p>
        </w:tc>
      </w:tr>
    </w:tbl>
    <w:p w14:paraId="4796D7B2" w14:textId="77777777" w:rsidR="00715292" w:rsidRDefault="00715292" w:rsidP="00CD5651">
      <w:pPr>
        <w:spacing w:after="200" w:line="276" w:lineRule="auto"/>
        <w:rPr>
          <w:rFonts w:ascii="Times New Roman" w:hAnsi="Times New Roman" w:cs="Times New Roman"/>
          <w:sz w:val="24"/>
          <w:szCs w:val="24"/>
        </w:rPr>
      </w:pPr>
    </w:p>
    <w:p w14:paraId="19E35809" w14:textId="77777777" w:rsidR="00471D27" w:rsidRDefault="00471D27" w:rsidP="00CD5651">
      <w:pPr>
        <w:spacing w:after="200" w:line="276" w:lineRule="auto"/>
        <w:rPr>
          <w:rFonts w:ascii="Times New Roman" w:hAnsi="Times New Roman" w:cs="Times New Roman"/>
          <w:sz w:val="24"/>
          <w:szCs w:val="24"/>
        </w:rPr>
      </w:pPr>
    </w:p>
    <w:p w14:paraId="587E2551" w14:textId="77777777" w:rsidR="00471D27" w:rsidRDefault="00471D27" w:rsidP="00CD5651">
      <w:pPr>
        <w:spacing w:after="200" w:line="276" w:lineRule="auto"/>
        <w:rPr>
          <w:rFonts w:ascii="Times New Roman" w:hAnsi="Times New Roman" w:cs="Times New Roman"/>
          <w:sz w:val="24"/>
          <w:szCs w:val="24"/>
        </w:rPr>
      </w:pPr>
    </w:p>
    <w:p w14:paraId="613FEAEC" w14:textId="77777777" w:rsidR="00471D27" w:rsidRPr="00551787" w:rsidRDefault="00471D27" w:rsidP="00CD5651">
      <w:pPr>
        <w:spacing w:after="200" w:line="276" w:lineRule="auto"/>
        <w:rPr>
          <w:rFonts w:ascii="Times New Roman" w:hAnsi="Times New Roman" w:cs="Times New Roman"/>
          <w:sz w:val="24"/>
          <w:szCs w:val="24"/>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551787" w14:paraId="3ACC1AAD" w14:textId="77777777" w:rsidTr="00E37ADB">
        <w:tc>
          <w:tcPr>
            <w:tcW w:w="2552" w:type="dxa"/>
          </w:tcPr>
          <w:p w14:paraId="022F5BBB" w14:textId="3780E3FD" w:rsidR="00715292" w:rsidRPr="00551787" w:rsidRDefault="00715292" w:rsidP="00CD5651">
            <w:pPr>
              <w:spacing w:line="276" w:lineRule="auto"/>
              <w:rPr>
                <w:rFonts w:ascii="Times New Roman" w:hAnsi="Times New Roman" w:cs="Times New Roman"/>
                <w:b/>
                <w:bCs/>
                <w:sz w:val="24"/>
                <w:szCs w:val="24"/>
              </w:rPr>
            </w:pPr>
            <w:r w:rsidRPr="00551787">
              <w:rPr>
                <w:rFonts w:ascii="Times New Roman" w:hAnsi="Times New Roman" w:cs="Times New Roman"/>
                <w:b/>
                <w:bCs/>
                <w:sz w:val="24"/>
                <w:szCs w:val="24"/>
              </w:rPr>
              <w:lastRenderedPageBreak/>
              <w:t>Specialiųjų sutarties sąlygų nuostatos punkto Nr./pavadinimas</w:t>
            </w:r>
          </w:p>
        </w:tc>
        <w:tc>
          <w:tcPr>
            <w:tcW w:w="5103" w:type="dxa"/>
            <w:gridSpan w:val="2"/>
          </w:tcPr>
          <w:p w14:paraId="6DDEC629" w14:textId="4F21ED3C" w:rsidR="00715292" w:rsidRPr="00551787" w:rsidRDefault="00715292" w:rsidP="00CD5651">
            <w:pPr>
              <w:spacing w:line="276" w:lineRule="auto"/>
              <w:rPr>
                <w:rFonts w:ascii="Times New Roman" w:hAnsi="Times New Roman" w:cs="Times New Roman"/>
                <w:b/>
                <w:bCs/>
                <w:sz w:val="24"/>
                <w:szCs w:val="24"/>
              </w:rPr>
            </w:pPr>
            <w:r w:rsidRPr="00551787">
              <w:rPr>
                <w:rFonts w:ascii="Times New Roman" w:hAnsi="Times New Roman" w:cs="Times New Roman"/>
                <w:b/>
                <w:bCs/>
                <w:sz w:val="24"/>
                <w:szCs w:val="24"/>
              </w:rPr>
              <w:t>Specialiųjų sutarties sąlygų nuostata</w:t>
            </w:r>
          </w:p>
        </w:tc>
        <w:tc>
          <w:tcPr>
            <w:tcW w:w="1843" w:type="dxa"/>
          </w:tcPr>
          <w:p w14:paraId="1664F9B4" w14:textId="74675D66" w:rsidR="00715292" w:rsidRPr="00551787" w:rsidRDefault="00715292" w:rsidP="00CD5651">
            <w:pPr>
              <w:spacing w:line="276" w:lineRule="auto"/>
              <w:rPr>
                <w:rFonts w:ascii="Times New Roman" w:hAnsi="Times New Roman" w:cs="Times New Roman"/>
                <w:sz w:val="24"/>
                <w:szCs w:val="24"/>
              </w:rPr>
            </w:pPr>
            <w:r w:rsidRPr="00551787">
              <w:rPr>
                <w:rFonts w:ascii="Times New Roman" w:hAnsi="Times New Roman" w:cs="Times New Roman"/>
                <w:b/>
                <w:bCs/>
                <w:sz w:val="24"/>
                <w:szCs w:val="24"/>
              </w:rPr>
              <w:t>Nuoroda į Bendrųjų sutarties sąlygų punktą/</w:t>
            </w:r>
            <w:r w:rsidR="001A295F" w:rsidRPr="00551787">
              <w:rPr>
                <w:rFonts w:ascii="Times New Roman" w:hAnsi="Times New Roman" w:cs="Times New Roman"/>
                <w:b/>
                <w:bCs/>
                <w:sz w:val="24"/>
                <w:szCs w:val="24"/>
              </w:rPr>
              <w:t xml:space="preserve"> </w:t>
            </w:r>
            <w:r w:rsidRPr="00551787">
              <w:rPr>
                <w:rFonts w:ascii="Times New Roman" w:hAnsi="Times New Roman" w:cs="Times New Roman"/>
                <w:b/>
                <w:bCs/>
                <w:sz w:val="24"/>
                <w:szCs w:val="24"/>
              </w:rPr>
              <w:t>skyrių</w:t>
            </w:r>
          </w:p>
        </w:tc>
      </w:tr>
      <w:tr w:rsidR="00BC13E3" w:rsidRPr="00551787" w14:paraId="11C44BF5" w14:textId="77777777" w:rsidTr="008B0270">
        <w:tc>
          <w:tcPr>
            <w:tcW w:w="9498" w:type="dxa"/>
            <w:gridSpan w:val="4"/>
          </w:tcPr>
          <w:p w14:paraId="4D780E2A" w14:textId="71E6F9A3" w:rsidR="00BC13E3" w:rsidRPr="00551787" w:rsidRDefault="00045E72" w:rsidP="00CD5651">
            <w:pPr>
              <w:pStyle w:val="Sraopastraipa"/>
              <w:numPr>
                <w:ilvl w:val="0"/>
                <w:numId w:val="10"/>
              </w:numPr>
              <w:spacing w:line="276" w:lineRule="auto"/>
              <w:rPr>
                <w:b/>
                <w:bCs/>
              </w:rPr>
            </w:pPr>
            <w:r w:rsidRPr="00551787">
              <w:rPr>
                <w:b/>
                <w:bCs/>
              </w:rPr>
              <w:t>SUTARTIES DALYKAS</w:t>
            </w:r>
          </w:p>
        </w:tc>
      </w:tr>
      <w:tr w:rsidR="008F05D5" w:rsidRPr="00551787" w14:paraId="410B8384" w14:textId="77777777" w:rsidTr="00E37ADB">
        <w:tc>
          <w:tcPr>
            <w:tcW w:w="2552" w:type="dxa"/>
          </w:tcPr>
          <w:p w14:paraId="43281FBC" w14:textId="2CCCE618" w:rsidR="00715292" w:rsidRPr="00551787" w:rsidRDefault="00715292" w:rsidP="00CD5651">
            <w:pPr>
              <w:pStyle w:val="Sraopastraipa"/>
              <w:numPr>
                <w:ilvl w:val="1"/>
                <w:numId w:val="10"/>
              </w:numPr>
              <w:spacing w:line="276" w:lineRule="auto"/>
              <w:rPr>
                <w:b/>
                <w:bCs/>
              </w:rPr>
            </w:pPr>
            <w:r w:rsidRPr="00551787">
              <w:rPr>
                <w:b/>
                <w:bCs/>
              </w:rPr>
              <w:t xml:space="preserve"> </w:t>
            </w:r>
            <w:r w:rsidR="003C140F" w:rsidRPr="00551787">
              <w:rPr>
                <w:b/>
                <w:bCs/>
              </w:rPr>
              <w:t>Prekių</w:t>
            </w:r>
            <w:r w:rsidRPr="00551787">
              <w:rPr>
                <w:b/>
                <w:bCs/>
              </w:rPr>
              <w:t xml:space="preserve"> aprašymas</w:t>
            </w:r>
          </w:p>
        </w:tc>
        <w:tc>
          <w:tcPr>
            <w:tcW w:w="5103" w:type="dxa"/>
            <w:gridSpan w:val="2"/>
          </w:tcPr>
          <w:p w14:paraId="7D486951" w14:textId="4DC43562" w:rsidR="008F05D5" w:rsidRPr="00551787" w:rsidRDefault="14731426" w:rsidP="00CD5651">
            <w:pPr>
              <w:spacing w:after="0" w:line="276" w:lineRule="auto"/>
              <w:jc w:val="both"/>
              <w:rPr>
                <w:rFonts w:ascii="Times New Roman" w:eastAsia="Calibri" w:hAnsi="Times New Roman" w:cs="Times New Roman"/>
                <w:i/>
                <w:iCs/>
                <w:color w:val="00B050"/>
                <w:sz w:val="24"/>
                <w:szCs w:val="24"/>
              </w:rPr>
            </w:pPr>
            <w:r w:rsidRPr="00551787">
              <w:rPr>
                <w:rFonts w:ascii="Times New Roman" w:eastAsia="Calibri" w:hAnsi="Times New Roman" w:cs="Times New Roman"/>
                <w:sz w:val="24"/>
                <w:szCs w:val="24"/>
              </w:rPr>
              <w:t xml:space="preserve">Perkamos </w:t>
            </w:r>
            <w:r w:rsidR="003C140F" w:rsidRPr="00551787">
              <w:rPr>
                <w:rFonts w:ascii="Times New Roman" w:eastAsia="Calibri" w:hAnsi="Times New Roman" w:cs="Times New Roman"/>
                <w:sz w:val="24"/>
                <w:szCs w:val="24"/>
              </w:rPr>
              <w:t>Prekės</w:t>
            </w:r>
            <w:r w:rsidRPr="00551787">
              <w:rPr>
                <w:rFonts w:ascii="Times New Roman" w:eastAsia="Calibri" w:hAnsi="Times New Roman" w:cs="Times New Roman"/>
                <w:sz w:val="24"/>
                <w:szCs w:val="24"/>
              </w:rPr>
              <w:t>:</w:t>
            </w:r>
            <w:r w:rsidRPr="00551787">
              <w:rPr>
                <w:rFonts w:ascii="Times New Roman" w:eastAsia="Calibri" w:hAnsi="Times New Roman" w:cs="Times New Roman"/>
                <w:i/>
                <w:iCs/>
                <w:sz w:val="24"/>
                <w:szCs w:val="24"/>
              </w:rPr>
              <w:t xml:space="preserve"> </w:t>
            </w:r>
            <w:r w:rsidR="00FC46B0">
              <w:rPr>
                <w:rFonts w:ascii="Times New Roman" w:hAnsi="Times New Roman" w:cs="Times New Roman"/>
                <w:b/>
                <w:bCs/>
                <w:sz w:val="24"/>
                <w:szCs w:val="24"/>
              </w:rPr>
              <w:t>Medicininės konsolės</w:t>
            </w:r>
            <w:r w:rsidR="009D43BD" w:rsidRPr="009D43BD">
              <w:rPr>
                <w:rFonts w:ascii="Times New Roman" w:hAnsi="Times New Roman" w:cs="Times New Roman"/>
                <w:sz w:val="24"/>
                <w:szCs w:val="24"/>
              </w:rPr>
              <w:t>.</w:t>
            </w:r>
          </w:p>
          <w:p w14:paraId="755654AC" w14:textId="36BE3CB9" w:rsidR="008F05D5" w:rsidRPr="00551787" w:rsidRDefault="008F05D5" w:rsidP="00CD5651">
            <w:pPr>
              <w:spacing w:after="0" w:line="276" w:lineRule="auto"/>
              <w:jc w:val="both"/>
              <w:rPr>
                <w:rFonts w:ascii="Times New Roman" w:eastAsia="Calibri" w:hAnsi="Times New Roman" w:cs="Times New Roman"/>
                <w:sz w:val="24"/>
                <w:szCs w:val="24"/>
              </w:rPr>
            </w:pPr>
            <w:r w:rsidRPr="00551787">
              <w:rPr>
                <w:rFonts w:ascii="Times New Roman" w:eastAsia="Calibri" w:hAnsi="Times New Roman" w:cs="Times New Roman"/>
                <w:sz w:val="24"/>
                <w:szCs w:val="24"/>
              </w:rPr>
              <w:t xml:space="preserve">Išsamus </w:t>
            </w:r>
            <w:r w:rsidR="003C140F" w:rsidRPr="00551787">
              <w:rPr>
                <w:rFonts w:ascii="Times New Roman" w:eastAsia="Calibri" w:hAnsi="Times New Roman" w:cs="Times New Roman"/>
                <w:sz w:val="24"/>
                <w:szCs w:val="24"/>
              </w:rPr>
              <w:t>Prekių</w:t>
            </w:r>
            <w:r w:rsidR="00715292" w:rsidRPr="00551787">
              <w:rPr>
                <w:rFonts w:ascii="Times New Roman" w:eastAsia="Calibri" w:hAnsi="Times New Roman" w:cs="Times New Roman"/>
                <w:sz w:val="24"/>
                <w:szCs w:val="24"/>
              </w:rPr>
              <w:t xml:space="preserve"> aprašymas ir kiti reikalavimai teikiamoms </w:t>
            </w:r>
            <w:r w:rsidR="003C140F" w:rsidRPr="00551787">
              <w:rPr>
                <w:rFonts w:ascii="Times New Roman" w:eastAsia="Calibri" w:hAnsi="Times New Roman" w:cs="Times New Roman"/>
                <w:sz w:val="24"/>
                <w:szCs w:val="24"/>
              </w:rPr>
              <w:t>Prekėms</w:t>
            </w:r>
            <w:r w:rsidR="00715292" w:rsidRPr="00551787">
              <w:rPr>
                <w:rFonts w:ascii="Times New Roman" w:eastAsia="Calibri" w:hAnsi="Times New Roman" w:cs="Times New Roman"/>
                <w:sz w:val="24"/>
                <w:szCs w:val="24"/>
              </w:rPr>
              <w:t xml:space="preserve"> nustatyti Specialiųjų sutarties sąlygų 1 priede „</w:t>
            </w:r>
            <w:r w:rsidR="00BE3BD9">
              <w:rPr>
                <w:rFonts w:ascii="Times New Roman" w:eastAsia="Calibri" w:hAnsi="Times New Roman" w:cs="Times New Roman"/>
                <w:sz w:val="24"/>
                <w:szCs w:val="24"/>
              </w:rPr>
              <w:t>Pasiūlymas ir techninė specifikacija</w:t>
            </w:r>
            <w:r w:rsidR="00715292" w:rsidRPr="00551787">
              <w:rPr>
                <w:rFonts w:ascii="Times New Roman" w:eastAsia="Calibri" w:hAnsi="Times New Roman" w:cs="Times New Roman"/>
                <w:sz w:val="24"/>
                <w:szCs w:val="24"/>
              </w:rPr>
              <w:t>“ (toliau – Techninė specifikacija)</w:t>
            </w:r>
            <w:r w:rsidR="0BE48582" w:rsidRPr="00551787">
              <w:rPr>
                <w:rFonts w:ascii="Times New Roman" w:eastAsia="Calibri" w:hAnsi="Times New Roman" w:cs="Times New Roman"/>
                <w:sz w:val="24"/>
                <w:szCs w:val="24"/>
              </w:rPr>
              <w:t>.</w:t>
            </w:r>
          </w:p>
        </w:tc>
        <w:tc>
          <w:tcPr>
            <w:tcW w:w="1843" w:type="dxa"/>
          </w:tcPr>
          <w:p w14:paraId="0BFB4179" w14:textId="40688997" w:rsidR="00715292" w:rsidRPr="00551787" w:rsidRDefault="008F05D5"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4.2</w:t>
            </w:r>
            <w:r w:rsidR="00DA3B66" w:rsidRPr="00551787">
              <w:rPr>
                <w:rFonts w:ascii="Times New Roman" w:hAnsi="Times New Roman" w:cs="Times New Roman"/>
                <w:sz w:val="24"/>
                <w:szCs w:val="24"/>
              </w:rPr>
              <w:t>.</w:t>
            </w:r>
            <w:r w:rsidRPr="00551787">
              <w:rPr>
                <w:rFonts w:ascii="Times New Roman" w:hAnsi="Times New Roman" w:cs="Times New Roman"/>
                <w:sz w:val="24"/>
                <w:szCs w:val="24"/>
              </w:rPr>
              <w:t>, 4.3</w:t>
            </w:r>
            <w:r w:rsidR="00DA3B66" w:rsidRPr="00551787">
              <w:rPr>
                <w:rFonts w:ascii="Times New Roman" w:hAnsi="Times New Roman" w:cs="Times New Roman"/>
                <w:sz w:val="24"/>
                <w:szCs w:val="24"/>
              </w:rPr>
              <w:t>.</w:t>
            </w:r>
          </w:p>
        </w:tc>
      </w:tr>
      <w:tr w:rsidR="008F05D5" w:rsidRPr="00551787" w14:paraId="2A5A1452" w14:textId="77777777" w:rsidTr="00E37ADB">
        <w:tc>
          <w:tcPr>
            <w:tcW w:w="2552" w:type="dxa"/>
          </w:tcPr>
          <w:p w14:paraId="71C14082" w14:textId="33C9EECF" w:rsidR="00715292" w:rsidRPr="00551787" w:rsidRDefault="008F05D5" w:rsidP="00CD5651">
            <w:pPr>
              <w:pStyle w:val="Sraopastraipa"/>
              <w:numPr>
                <w:ilvl w:val="1"/>
                <w:numId w:val="10"/>
              </w:numPr>
              <w:spacing w:line="276" w:lineRule="auto"/>
              <w:rPr>
                <w:b/>
                <w:bCs/>
              </w:rPr>
            </w:pPr>
            <w:r w:rsidRPr="00551787">
              <w:rPr>
                <w:b/>
                <w:bCs/>
              </w:rPr>
              <w:t xml:space="preserve"> Informacija apie ES finansuojamą projektą</w:t>
            </w:r>
          </w:p>
        </w:tc>
        <w:tc>
          <w:tcPr>
            <w:tcW w:w="5103" w:type="dxa"/>
            <w:gridSpan w:val="2"/>
          </w:tcPr>
          <w:p w14:paraId="1DD4A81A" w14:textId="5620F764" w:rsidR="008F05D5" w:rsidRPr="00551787" w:rsidRDefault="57CF0181" w:rsidP="00CD5651">
            <w:pPr>
              <w:spacing w:after="0" w:line="276" w:lineRule="auto"/>
              <w:jc w:val="both"/>
              <w:rPr>
                <w:rFonts w:ascii="Times New Roman" w:hAnsi="Times New Roman" w:cs="Times New Roman"/>
                <w:i/>
                <w:iCs/>
                <w:sz w:val="24"/>
                <w:szCs w:val="24"/>
              </w:rPr>
            </w:pPr>
            <w:r w:rsidRPr="00551787">
              <w:rPr>
                <w:rFonts w:ascii="Times New Roman" w:hAnsi="Times New Roman" w:cs="Times New Roman"/>
                <w:sz w:val="24"/>
                <w:szCs w:val="24"/>
              </w:rPr>
              <w:t>ES lėšomis bendrai finansuojam</w:t>
            </w:r>
            <w:r w:rsidR="00C95D1F">
              <w:rPr>
                <w:rFonts w:ascii="Times New Roman" w:hAnsi="Times New Roman" w:cs="Times New Roman"/>
                <w:sz w:val="24"/>
                <w:szCs w:val="24"/>
              </w:rPr>
              <w:t>as</w:t>
            </w:r>
            <w:r w:rsidRPr="00551787">
              <w:rPr>
                <w:rFonts w:ascii="Times New Roman" w:hAnsi="Times New Roman" w:cs="Times New Roman"/>
                <w:sz w:val="24"/>
                <w:szCs w:val="24"/>
              </w:rPr>
              <w:t xml:space="preserve"> projekt</w:t>
            </w:r>
            <w:r w:rsidR="00C95D1F">
              <w:rPr>
                <w:rFonts w:ascii="Times New Roman" w:hAnsi="Times New Roman" w:cs="Times New Roman"/>
                <w:sz w:val="24"/>
                <w:szCs w:val="24"/>
              </w:rPr>
              <w:t>as</w:t>
            </w:r>
            <w:r w:rsidRPr="00551787">
              <w:rPr>
                <w:rFonts w:ascii="Times New Roman" w:hAnsi="Times New Roman" w:cs="Times New Roman"/>
                <w:sz w:val="24"/>
                <w:szCs w:val="24"/>
              </w:rPr>
              <w:t xml:space="preserve"> </w:t>
            </w:r>
            <w:r w:rsidR="00C95D1F" w:rsidRPr="00551787">
              <w:rPr>
                <w:rFonts w:ascii="Times New Roman" w:hAnsi="Times New Roman" w:cs="Times New Roman"/>
                <w:b/>
                <w:bCs/>
                <w:sz w:val="24"/>
                <w:szCs w:val="24"/>
              </w:rPr>
              <w:t>Nr.</w:t>
            </w:r>
            <w:r w:rsidR="00120D48">
              <w:rPr>
                <w:rFonts w:ascii="Times New Roman" w:hAnsi="Times New Roman" w:cs="Times New Roman"/>
                <w:b/>
                <w:bCs/>
                <w:sz w:val="24"/>
                <w:szCs w:val="24"/>
              </w:rPr>
              <w:t> </w:t>
            </w:r>
            <w:r w:rsidR="00C95D1F" w:rsidRPr="00551787">
              <w:rPr>
                <w:rFonts w:ascii="Times New Roman" w:hAnsi="Times New Roman" w:cs="Times New Roman"/>
                <w:b/>
                <w:bCs/>
                <w:sz w:val="24"/>
                <w:szCs w:val="24"/>
              </w:rPr>
              <w:t>09-02</w:t>
            </w:r>
            <w:r w:rsidR="00C95D1F">
              <w:rPr>
                <w:rFonts w:ascii="Times New Roman" w:hAnsi="Times New Roman" w:cs="Times New Roman"/>
                <w:b/>
                <w:bCs/>
                <w:sz w:val="24"/>
                <w:szCs w:val="24"/>
              </w:rPr>
              <w:t>9</w:t>
            </w:r>
            <w:r w:rsidR="00C95D1F" w:rsidRPr="00551787">
              <w:rPr>
                <w:rFonts w:ascii="Times New Roman" w:hAnsi="Times New Roman" w:cs="Times New Roman"/>
                <w:b/>
                <w:bCs/>
                <w:sz w:val="24"/>
                <w:szCs w:val="24"/>
              </w:rPr>
              <w:t>-P-0</w:t>
            </w:r>
            <w:r w:rsidR="00C95D1F">
              <w:rPr>
                <w:rFonts w:ascii="Times New Roman" w:hAnsi="Times New Roman" w:cs="Times New Roman"/>
                <w:b/>
                <w:bCs/>
                <w:sz w:val="24"/>
                <w:szCs w:val="24"/>
              </w:rPr>
              <w:t>00</w:t>
            </w:r>
            <w:r w:rsidR="00C95D1F" w:rsidRPr="00551787">
              <w:rPr>
                <w:rFonts w:ascii="Times New Roman" w:hAnsi="Times New Roman" w:cs="Times New Roman"/>
                <w:b/>
                <w:bCs/>
                <w:sz w:val="24"/>
                <w:szCs w:val="24"/>
              </w:rPr>
              <w:t xml:space="preserve">7 </w:t>
            </w:r>
            <w:r w:rsidR="003139A0" w:rsidRPr="00551787">
              <w:rPr>
                <w:rFonts w:ascii="Times New Roman" w:hAnsi="Times New Roman" w:cs="Times New Roman"/>
                <w:b/>
                <w:bCs/>
                <w:sz w:val="24"/>
                <w:szCs w:val="24"/>
              </w:rPr>
              <w:t xml:space="preserve">„Ukmergės </w:t>
            </w:r>
            <w:r w:rsidR="00400E32">
              <w:rPr>
                <w:rFonts w:ascii="Times New Roman" w:hAnsi="Times New Roman" w:cs="Times New Roman"/>
                <w:b/>
                <w:bCs/>
                <w:sz w:val="24"/>
                <w:szCs w:val="24"/>
              </w:rPr>
              <w:t>rajono savivaldybės</w:t>
            </w:r>
            <w:r w:rsidR="00F1279A">
              <w:rPr>
                <w:rFonts w:ascii="Times New Roman" w:hAnsi="Times New Roman" w:cs="Times New Roman"/>
                <w:b/>
                <w:bCs/>
                <w:sz w:val="24"/>
                <w:szCs w:val="24"/>
              </w:rPr>
              <w:t xml:space="preserve"> </w:t>
            </w:r>
            <w:r w:rsidR="003139A0" w:rsidRPr="00551787">
              <w:rPr>
                <w:rFonts w:ascii="Times New Roman" w:hAnsi="Times New Roman" w:cs="Times New Roman"/>
                <w:b/>
                <w:bCs/>
                <w:sz w:val="24"/>
                <w:szCs w:val="24"/>
              </w:rPr>
              <w:t>sveikatos centro infrastruktūros modernizavimas“</w:t>
            </w:r>
            <w:r w:rsidR="00120D48">
              <w:rPr>
                <w:rFonts w:ascii="Times New Roman" w:hAnsi="Times New Roman" w:cs="Times New Roman"/>
                <w:b/>
                <w:bCs/>
                <w:sz w:val="24"/>
                <w:szCs w:val="24"/>
              </w:rPr>
              <w:t>.</w:t>
            </w:r>
          </w:p>
        </w:tc>
        <w:tc>
          <w:tcPr>
            <w:tcW w:w="1843" w:type="dxa"/>
          </w:tcPr>
          <w:p w14:paraId="02419E14" w14:textId="77777777" w:rsidR="00715292" w:rsidRPr="00551787" w:rsidRDefault="00715292" w:rsidP="00CD5651">
            <w:pPr>
              <w:spacing w:line="276" w:lineRule="auto"/>
              <w:rPr>
                <w:rFonts w:ascii="Times New Roman" w:hAnsi="Times New Roman" w:cs="Times New Roman"/>
                <w:sz w:val="24"/>
                <w:szCs w:val="24"/>
              </w:rPr>
            </w:pPr>
          </w:p>
        </w:tc>
      </w:tr>
      <w:tr w:rsidR="008F05D5" w:rsidRPr="00551787" w14:paraId="71F64D7A" w14:textId="77777777" w:rsidTr="00E37ADB">
        <w:tc>
          <w:tcPr>
            <w:tcW w:w="2552" w:type="dxa"/>
          </w:tcPr>
          <w:p w14:paraId="5CCA6A54" w14:textId="4C046D56" w:rsidR="00715292" w:rsidRPr="00551787" w:rsidRDefault="00F3745A" w:rsidP="00CD5651">
            <w:pPr>
              <w:pStyle w:val="Sraopastraipa"/>
              <w:numPr>
                <w:ilvl w:val="1"/>
                <w:numId w:val="10"/>
              </w:numPr>
              <w:spacing w:line="276" w:lineRule="auto"/>
              <w:rPr>
                <w:b/>
                <w:bCs/>
              </w:rPr>
            </w:pPr>
            <w:r w:rsidRPr="00551787">
              <w:rPr>
                <w:b/>
                <w:bCs/>
              </w:rPr>
              <w:t xml:space="preserve"> </w:t>
            </w:r>
            <w:r w:rsidR="008F05D5" w:rsidRPr="00551787">
              <w:rPr>
                <w:b/>
                <w:bCs/>
              </w:rPr>
              <w:t>Papildom</w:t>
            </w:r>
            <w:r w:rsidR="00BC13E3" w:rsidRPr="00551787">
              <w:rPr>
                <w:b/>
                <w:bCs/>
              </w:rPr>
              <w:t xml:space="preserve">os </w:t>
            </w:r>
            <w:r w:rsidR="003C140F" w:rsidRPr="00551787">
              <w:rPr>
                <w:b/>
                <w:bCs/>
              </w:rPr>
              <w:t>Prekės</w:t>
            </w:r>
            <w:r w:rsidR="008F05D5" w:rsidRPr="00551787">
              <w:rPr>
                <w:b/>
                <w:bCs/>
              </w:rPr>
              <w:t xml:space="preserve"> </w:t>
            </w:r>
          </w:p>
        </w:tc>
        <w:tc>
          <w:tcPr>
            <w:tcW w:w="5103" w:type="dxa"/>
            <w:gridSpan w:val="2"/>
          </w:tcPr>
          <w:p w14:paraId="622271C7" w14:textId="77777777" w:rsidR="00BC13E3" w:rsidRPr="00551787" w:rsidRDefault="00BC13E3" w:rsidP="00CD5651">
            <w:pPr>
              <w:spacing w:after="0" w:line="276" w:lineRule="auto"/>
              <w:jc w:val="both"/>
              <w:rPr>
                <w:rFonts w:ascii="Times New Roman" w:hAnsi="Times New Roman" w:cs="Times New Roman"/>
                <w:sz w:val="24"/>
                <w:szCs w:val="24"/>
              </w:rPr>
            </w:pPr>
            <w:r w:rsidRPr="00551787">
              <w:rPr>
                <w:rFonts w:ascii="Times New Roman" w:hAnsi="Times New Roman" w:cs="Times New Roman"/>
                <w:sz w:val="24"/>
                <w:szCs w:val="24"/>
              </w:rPr>
              <w:t xml:space="preserve">Netaikoma </w:t>
            </w:r>
          </w:p>
          <w:p w14:paraId="5C5DEF82" w14:textId="305DAC94" w:rsidR="00BC13E3" w:rsidRPr="00551787" w:rsidRDefault="00BC13E3" w:rsidP="00CD5651">
            <w:pPr>
              <w:spacing w:after="0" w:line="276" w:lineRule="auto"/>
              <w:jc w:val="both"/>
              <w:rPr>
                <w:rFonts w:ascii="Times New Roman" w:hAnsi="Times New Roman" w:cs="Times New Roman"/>
                <w:sz w:val="24"/>
                <w:szCs w:val="24"/>
              </w:rPr>
            </w:pPr>
          </w:p>
        </w:tc>
        <w:tc>
          <w:tcPr>
            <w:tcW w:w="1843" w:type="dxa"/>
          </w:tcPr>
          <w:p w14:paraId="1ABA23A6" w14:textId="532C1092" w:rsidR="00715292" w:rsidRPr="00551787" w:rsidRDefault="00045E72"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4.</w:t>
            </w:r>
            <w:r w:rsidR="00BA3E9C" w:rsidRPr="00551787">
              <w:rPr>
                <w:rFonts w:ascii="Times New Roman" w:hAnsi="Times New Roman" w:cs="Times New Roman"/>
                <w:sz w:val="24"/>
                <w:szCs w:val="24"/>
              </w:rPr>
              <w:t>5</w:t>
            </w:r>
            <w:r w:rsidR="00DA3B66" w:rsidRPr="00551787">
              <w:rPr>
                <w:rFonts w:ascii="Times New Roman" w:hAnsi="Times New Roman" w:cs="Times New Roman"/>
                <w:sz w:val="24"/>
                <w:szCs w:val="24"/>
              </w:rPr>
              <w:t>.</w:t>
            </w:r>
            <w:r w:rsidR="009B4418" w:rsidRPr="00551787">
              <w:rPr>
                <w:rFonts w:ascii="Times New Roman" w:hAnsi="Times New Roman" w:cs="Times New Roman"/>
                <w:sz w:val="24"/>
                <w:szCs w:val="24"/>
              </w:rPr>
              <w:t>, 6.13</w:t>
            </w:r>
            <w:r w:rsidR="00DA3B66" w:rsidRPr="00551787">
              <w:rPr>
                <w:rFonts w:ascii="Times New Roman" w:hAnsi="Times New Roman" w:cs="Times New Roman"/>
                <w:sz w:val="24"/>
                <w:szCs w:val="24"/>
              </w:rPr>
              <w:t>.</w:t>
            </w:r>
          </w:p>
        </w:tc>
      </w:tr>
      <w:tr w:rsidR="00045E72" w:rsidRPr="00551787" w14:paraId="0AA8F10C" w14:textId="77777777" w:rsidTr="008B0270">
        <w:tc>
          <w:tcPr>
            <w:tcW w:w="9498" w:type="dxa"/>
            <w:gridSpan w:val="4"/>
          </w:tcPr>
          <w:p w14:paraId="7401F88B" w14:textId="518CC749" w:rsidR="00045E72" w:rsidRPr="00551787" w:rsidRDefault="00045E72" w:rsidP="00CD5651">
            <w:pPr>
              <w:spacing w:line="276" w:lineRule="auto"/>
              <w:rPr>
                <w:rFonts w:ascii="Times New Roman" w:hAnsi="Times New Roman" w:cs="Times New Roman"/>
                <w:sz w:val="24"/>
                <w:szCs w:val="24"/>
              </w:rPr>
            </w:pPr>
            <w:r w:rsidRPr="00551787">
              <w:rPr>
                <w:rFonts w:ascii="Times New Roman" w:eastAsia="Times New Roman" w:hAnsi="Times New Roman" w:cs="Times New Roman"/>
                <w:b/>
                <w:sz w:val="24"/>
                <w:szCs w:val="24"/>
                <w:lang w:eastAsia="lt-LT"/>
              </w:rPr>
              <w:t xml:space="preserve">2. </w:t>
            </w:r>
            <w:r w:rsidR="003C140F" w:rsidRPr="00551787">
              <w:rPr>
                <w:rFonts w:ascii="Times New Roman" w:eastAsia="Times New Roman" w:hAnsi="Times New Roman" w:cs="Times New Roman"/>
                <w:b/>
                <w:sz w:val="24"/>
                <w:szCs w:val="24"/>
                <w:lang w:eastAsia="lt-LT"/>
              </w:rPr>
              <w:t>PREKIŲ</w:t>
            </w:r>
            <w:r w:rsidRPr="00551787">
              <w:rPr>
                <w:rFonts w:ascii="Times New Roman" w:eastAsia="Times New Roman" w:hAnsi="Times New Roman" w:cs="Times New Roman"/>
                <w:b/>
                <w:sz w:val="24"/>
                <w:szCs w:val="24"/>
                <w:lang w:eastAsia="lt-LT"/>
              </w:rPr>
              <w:t xml:space="preserve"> </w:t>
            </w:r>
            <w:r w:rsidR="003C140F" w:rsidRPr="00551787">
              <w:rPr>
                <w:rFonts w:ascii="Times New Roman" w:eastAsia="Times New Roman" w:hAnsi="Times New Roman" w:cs="Times New Roman"/>
                <w:b/>
                <w:sz w:val="24"/>
                <w:szCs w:val="24"/>
                <w:lang w:eastAsia="lt-LT"/>
              </w:rPr>
              <w:t>PRISTATYMO</w:t>
            </w:r>
            <w:r w:rsidRPr="00551787">
              <w:rPr>
                <w:rFonts w:ascii="Times New Roman" w:eastAsia="Times New Roman" w:hAnsi="Times New Roman" w:cs="Times New Roman"/>
                <w:b/>
                <w:sz w:val="24"/>
                <w:szCs w:val="24"/>
                <w:lang w:eastAsia="lt-LT"/>
              </w:rPr>
              <w:t xml:space="preserve"> TERMINAI</w:t>
            </w:r>
          </w:p>
        </w:tc>
      </w:tr>
      <w:tr w:rsidR="00EB570B" w:rsidRPr="00551787" w14:paraId="0716AD85" w14:textId="77777777" w:rsidTr="00E37ADB">
        <w:trPr>
          <w:trHeight w:val="418"/>
        </w:trPr>
        <w:tc>
          <w:tcPr>
            <w:tcW w:w="2552" w:type="dxa"/>
          </w:tcPr>
          <w:p w14:paraId="6561ECB0" w14:textId="5B83CAE6" w:rsidR="00EB570B" w:rsidRPr="00551787" w:rsidRDefault="00EB570B" w:rsidP="00CD5651">
            <w:pPr>
              <w:pStyle w:val="Sraopastraipa"/>
              <w:spacing w:line="276" w:lineRule="auto"/>
              <w:ind w:left="0"/>
              <w:jc w:val="both"/>
              <w:rPr>
                <w:rFonts w:eastAsia="Calibri"/>
                <w:b/>
                <w:bCs/>
              </w:rPr>
            </w:pPr>
            <w:r w:rsidRPr="00551787">
              <w:rPr>
                <w:rFonts w:eastAsia="Calibri"/>
                <w:b/>
                <w:bCs/>
              </w:rPr>
              <w:t xml:space="preserve">2.1. </w:t>
            </w:r>
            <w:r w:rsidR="003C140F" w:rsidRPr="00551787">
              <w:rPr>
                <w:rFonts w:eastAsia="Calibri"/>
                <w:b/>
                <w:bCs/>
              </w:rPr>
              <w:t>Prekių</w:t>
            </w:r>
            <w:r w:rsidRPr="00551787">
              <w:rPr>
                <w:rFonts w:eastAsia="Calibri"/>
                <w:b/>
                <w:bCs/>
              </w:rPr>
              <w:t xml:space="preserve"> </w:t>
            </w:r>
            <w:r w:rsidR="003C140F" w:rsidRPr="00551787">
              <w:rPr>
                <w:rFonts w:eastAsia="Calibri"/>
                <w:b/>
                <w:bCs/>
              </w:rPr>
              <w:t>pristatymo</w:t>
            </w:r>
            <w:r w:rsidRPr="00551787">
              <w:rPr>
                <w:rFonts w:eastAsia="Calibri"/>
                <w:b/>
                <w:bCs/>
              </w:rPr>
              <w:t xml:space="preserve"> terminas </w:t>
            </w:r>
          </w:p>
          <w:p w14:paraId="0E341947" w14:textId="77777777" w:rsidR="00EB570B" w:rsidRPr="00551787" w:rsidRDefault="00EB570B" w:rsidP="00CD5651">
            <w:pPr>
              <w:pStyle w:val="Sraopastraipa"/>
              <w:spacing w:line="276" w:lineRule="auto"/>
              <w:ind w:left="0"/>
              <w:jc w:val="both"/>
              <w:rPr>
                <w:b/>
                <w:bCs/>
              </w:rPr>
            </w:pPr>
          </w:p>
        </w:tc>
        <w:tc>
          <w:tcPr>
            <w:tcW w:w="5103" w:type="dxa"/>
            <w:gridSpan w:val="2"/>
          </w:tcPr>
          <w:p w14:paraId="797F8DE8" w14:textId="1770386F" w:rsidR="00A47C39" w:rsidRPr="00551787" w:rsidRDefault="003C140F" w:rsidP="00A47C39">
            <w:pPr>
              <w:spacing w:after="0" w:line="276" w:lineRule="auto"/>
              <w:jc w:val="both"/>
              <w:rPr>
                <w:rFonts w:ascii="Times New Roman" w:eastAsia="Arial Unicode MS" w:hAnsi="Times New Roman" w:cs="Times New Roman"/>
                <w:sz w:val="24"/>
                <w:szCs w:val="24"/>
                <w:bdr w:val="nil"/>
                <w:lang w:eastAsia="lt-LT"/>
              </w:rPr>
            </w:pPr>
            <w:r w:rsidRPr="00551787">
              <w:rPr>
                <w:rFonts w:ascii="Times New Roman" w:eastAsia="Arial Unicode MS" w:hAnsi="Times New Roman" w:cs="Times New Roman"/>
                <w:sz w:val="24"/>
                <w:szCs w:val="24"/>
                <w:bdr w:val="nil"/>
                <w:lang w:eastAsia="lt-LT"/>
              </w:rPr>
              <w:t>Prekės</w:t>
            </w:r>
            <w:r w:rsidR="18935A3D" w:rsidRPr="00551787">
              <w:rPr>
                <w:rFonts w:ascii="Times New Roman" w:eastAsia="Arial Unicode MS" w:hAnsi="Times New Roman" w:cs="Times New Roman"/>
                <w:sz w:val="24"/>
                <w:szCs w:val="24"/>
                <w:bdr w:val="nil"/>
                <w:lang w:eastAsia="lt-LT"/>
              </w:rPr>
              <w:t xml:space="preserve"> pagal Sutartį turi būti </w:t>
            </w:r>
            <w:r w:rsidRPr="00551787">
              <w:rPr>
                <w:rFonts w:ascii="Times New Roman" w:eastAsia="Arial Unicode MS" w:hAnsi="Times New Roman" w:cs="Times New Roman"/>
                <w:sz w:val="24"/>
                <w:szCs w:val="24"/>
                <w:bdr w:val="nil"/>
                <w:lang w:eastAsia="lt-LT"/>
              </w:rPr>
              <w:t>pristatytos</w:t>
            </w:r>
            <w:r w:rsidR="18935A3D" w:rsidRPr="00551787">
              <w:rPr>
                <w:rFonts w:ascii="Times New Roman" w:eastAsia="Arial Unicode MS" w:hAnsi="Times New Roman" w:cs="Times New Roman"/>
                <w:sz w:val="24"/>
                <w:szCs w:val="24"/>
                <w:bdr w:val="nil"/>
                <w:lang w:eastAsia="lt-LT"/>
              </w:rPr>
              <w:t xml:space="preserve"> </w:t>
            </w:r>
            <w:r w:rsidR="18935A3D" w:rsidRPr="00551787">
              <w:rPr>
                <w:rFonts w:ascii="Times New Roman" w:eastAsia="Arial Unicode MS" w:hAnsi="Times New Roman" w:cs="Times New Roman"/>
                <w:b/>
                <w:bCs/>
                <w:sz w:val="24"/>
                <w:szCs w:val="24"/>
                <w:bdr w:val="nil"/>
                <w:lang w:eastAsia="lt-LT"/>
              </w:rPr>
              <w:t>ne vėliau kaip per</w:t>
            </w:r>
            <w:r w:rsidR="18935A3D" w:rsidRPr="00551787">
              <w:rPr>
                <w:rFonts w:ascii="Times New Roman" w:eastAsia="Arial Unicode MS" w:hAnsi="Times New Roman" w:cs="Times New Roman"/>
                <w:sz w:val="24"/>
                <w:szCs w:val="24"/>
                <w:bdr w:val="nil"/>
                <w:lang w:eastAsia="lt-LT"/>
              </w:rPr>
              <w:t xml:space="preserve"> </w:t>
            </w:r>
            <w:r w:rsidR="003D44D3">
              <w:rPr>
                <w:rFonts w:ascii="Times New Roman" w:eastAsia="Arial Unicode MS" w:hAnsi="Times New Roman" w:cs="Times New Roman"/>
                <w:b/>
                <w:bCs/>
                <w:sz w:val="24"/>
                <w:szCs w:val="24"/>
                <w:bdr w:val="nil"/>
                <w:lang w:eastAsia="lt-LT"/>
              </w:rPr>
              <w:t>5</w:t>
            </w:r>
            <w:r w:rsidR="00A47C39" w:rsidRPr="00551787">
              <w:rPr>
                <w:rFonts w:ascii="Times New Roman" w:eastAsia="Arial Unicode MS" w:hAnsi="Times New Roman" w:cs="Times New Roman"/>
                <w:b/>
                <w:bCs/>
                <w:sz w:val="24"/>
                <w:szCs w:val="24"/>
                <w:bdr w:val="nil"/>
                <w:lang w:eastAsia="lt-LT"/>
              </w:rPr>
              <w:t xml:space="preserve"> mėnesius</w:t>
            </w:r>
            <w:r w:rsidR="00A47C39" w:rsidRPr="00551787">
              <w:rPr>
                <w:rFonts w:ascii="Times New Roman" w:eastAsia="Arial Unicode MS" w:hAnsi="Times New Roman" w:cs="Times New Roman"/>
                <w:sz w:val="24"/>
                <w:szCs w:val="24"/>
                <w:bdr w:val="nil"/>
                <w:lang w:eastAsia="lt-LT"/>
              </w:rPr>
              <w:t xml:space="preserve"> nuo Sutarties įsigaliojimo dienos. Pristatymo adresas: </w:t>
            </w:r>
            <w:r w:rsidR="008B6572" w:rsidRPr="004220AB">
              <w:rPr>
                <w:rFonts w:ascii="Times New Roman" w:eastAsia="Arial Unicode MS" w:hAnsi="Times New Roman" w:cs="Times New Roman"/>
                <w:sz w:val="24"/>
                <w:szCs w:val="24"/>
                <w:bdr w:val="nil"/>
                <w:lang w:eastAsia="lt-LT"/>
              </w:rPr>
              <w:t xml:space="preserve">Vytauto g. 105, </w:t>
            </w:r>
            <w:r w:rsidR="00637E99" w:rsidRPr="004220AB">
              <w:rPr>
                <w:rFonts w:ascii="Times New Roman" w:eastAsia="Arial Unicode MS" w:hAnsi="Times New Roman" w:cs="Times New Roman"/>
                <w:sz w:val="24"/>
                <w:szCs w:val="24"/>
                <w:bdr w:val="nil"/>
                <w:lang w:eastAsia="lt-LT"/>
              </w:rPr>
              <w:t>LT-</w:t>
            </w:r>
            <w:r w:rsidR="004220AB" w:rsidRPr="004220AB">
              <w:rPr>
                <w:rFonts w:ascii="Times New Roman" w:eastAsia="Arial Unicode MS" w:hAnsi="Times New Roman" w:cs="Times New Roman"/>
                <w:sz w:val="24"/>
                <w:szCs w:val="24"/>
                <w:bdr w:val="nil"/>
                <w:lang w:eastAsia="lt-LT"/>
              </w:rPr>
              <w:t xml:space="preserve">20184 </w:t>
            </w:r>
            <w:r w:rsidR="008B6572" w:rsidRPr="004220AB">
              <w:rPr>
                <w:rFonts w:ascii="Times New Roman" w:eastAsia="Arial Unicode MS" w:hAnsi="Times New Roman" w:cs="Times New Roman"/>
                <w:sz w:val="24"/>
                <w:szCs w:val="24"/>
                <w:bdr w:val="nil"/>
                <w:lang w:eastAsia="lt-LT"/>
              </w:rPr>
              <w:t>Ukmergė.</w:t>
            </w:r>
          </w:p>
          <w:p w14:paraId="7FBA69F1" w14:textId="2D73EF40" w:rsidR="00674DC8" w:rsidRPr="00551787" w:rsidRDefault="001A3CBC" w:rsidP="004A19A8">
            <w:pPr>
              <w:spacing w:after="0" w:line="276" w:lineRule="auto"/>
              <w:jc w:val="both"/>
              <w:rPr>
                <w:rFonts w:ascii="Times New Roman" w:eastAsia="Arial Unicode MS" w:hAnsi="Times New Roman" w:cs="Times New Roman"/>
                <w:color w:val="00B050"/>
                <w:sz w:val="24"/>
                <w:szCs w:val="24"/>
                <w:bdr w:val="nil"/>
                <w:lang w:eastAsia="lt-LT"/>
              </w:rPr>
            </w:pPr>
            <w:r w:rsidRPr="00551787">
              <w:rPr>
                <w:rFonts w:ascii="Times New Roman" w:eastAsia="Arial Unicode MS" w:hAnsi="Times New Roman" w:cs="Times New Roman"/>
                <w:color w:val="00B050"/>
                <w:sz w:val="24"/>
                <w:szCs w:val="24"/>
                <w:bdr w:val="nil"/>
                <w:lang w:eastAsia="lt-LT"/>
              </w:rPr>
              <w:t xml:space="preserve"> </w:t>
            </w:r>
          </w:p>
        </w:tc>
        <w:tc>
          <w:tcPr>
            <w:tcW w:w="1843" w:type="dxa"/>
          </w:tcPr>
          <w:p w14:paraId="2D7F48C0" w14:textId="34A635BC" w:rsidR="00EB570B" w:rsidRPr="00551787" w:rsidRDefault="00BA3E9C"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4.4.</w:t>
            </w:r>
          </w:p>
        </w:tc>
      </w:tr>
      <w:tr w:rsidR="002F0B0F" w:rsidRPr="00551787" w14:paraId="413CC371" w14:textId="77777777" w:rsidTr="00E37ADB">
        <w:trPr>
          <w:trHeight w:val="418"/>
        </w:trPr>
        <w:tc>
          <w:tcPr>
            <w:tcW w:w="2552" w:type="dxa"/>
          </w:tcPr>
          <w:p w14:paraId="5EF5840D" w14:textId="14B46711" w:rsidR="002F0B0F" w:rsidRPr="00551787" w:rsidRDefault="002F0B0F" w:rsidP="00CD5651">
            <w:pPr>
              <w:pStyle w:val="Sraopastraipa"/>
              <w:spacing w:line="276" w:lineRule="auto"/>
              <w:ind w:left="0"/>
              <w:jc w:val="both"/>
              <w:rPr>
                <w:rFonts w:eastAsia="Calibri"/>
                <w:b/>
                <w:bCs/>
              </w:rPr>
            </w:pPr>
            <w:r w:rsidRPr="00551787">
              <w:rPr>
                <w:rFonts w:eastAsia="Calibri"/>
                <w:b/>
                <w:bCs/>
              </w:rPr>
              <w:t>2.2. Prekių pristatymo terminas, kai Prekės pristatomos etapais/ periodais</w:t>
            </w:r>
          </w:p>
        </w:tc>
        <w:tc>
          <w:tcPr>
            <w:tcW w:w="5103" w:type="dxa"/>
            <w:gridSpan w:val="2"/>
          </w:tcPr>
          <w:p w14:paraId="7B830E43" w14:textId="77777777" w:rsidR="002F0B0F" w:rsidRPr="00551787" w:rsidRDefault="002F0B0F" w:rsidP="00CD5651">
            <w:pPr>
              <w:spacing w:after="0" w:line="276" w:lineRule="auto"/>
              <w:jc w:val="both"/>
              <w:rPr>
                <w:rFonts w:ascii="Times New Roman" w:hAnsi="Times New Roman" w:cs="Times New Roman"/>
                <w:sz w:val="24"/>
                <w:szCs w:val="24"/>
              </w:rPr>
            </w:pPr>
            <w:r w:rsidRPr="00551787">
              <w:rPr>
                <w:rFonts w:ascii="Times New Roman" w:hAnsi="Times New Roman" w:cs="Times New Roman"/>
                <w:sz w:val="24"/>
                <w:szCs w:val="24"/>
              </w:rPr>
              <w:t xml:space="preserve">Netaikoma </w:t>
            </w:r>
          </w:p>
          <w:p w14:paraId="0BD7C7C2" w14:textId="3C887CD4" w:rsidR="002F0B0F" w:rsidRPr="00551787" w:rsidRDefault="002F0B0F" w:rsidP="00CD5651">
            <w:pPr>
              <w:spacing w:after="0" w:line="276" w:lineRule="auto"/>
              <w:jc w:val="both"/>
              <w:rPr>
                <w:rFonts w:ascii="Times New Roman" w:eastAsia="Times New Roman" w:hAnsi="Times New Roman" w:cs="Times New Roman"/>
                <w:i/>
                <w:iCs/>
                <w:sz w:val="24"/>
                <w:szCs w:val="24"/>
              </w:rPr>
            </w:pPr>
          </w:p>
        </w:tc>
        <w:tc>
          <w:tcPr>
            <w:tcW w:w="1843" w:type="dxa"/>
          </w:tcPr>
          <w:p w14:paraId="70171991" w14:textId="5BA9584A" w:rsidR="002F0B0F" w:rsidRPr="00551787" w:rsidRDefault="002E3855"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8.10</w:t>
            </w:r>
            <w:r w:rsidR="00DA3B66" w:rsidRPr="00551787">
              <w:rPr>
                <w:rFonts w:ascii="Times New Roman" w:hAnsi="Times New Roman" w:cs="Times New Roman"/>
                <w:sz w:val="24"/>
                <w:szCs w:val="24"/>
              </w:rPr>
              <w:t>.</w:t>
            </w:r>
          </w:p>
        </w:tc>
      </w:tr>
      <w:tr w:rsidR="00045E72" w:rsidRPr="00551787" w14:paraId="06892488" w14:textId="77777777" w:rsidTr="008B0270">
        <w:tc>
          <w:tcPr>
            <w:tcW w:w="9498" w:type="dxa"/>
            <w:gridSpan w:val="4"/>
          </w:tcPr>
          <w:p w14:paraId="679CD44B" w14:textId="776A7C2C" w:rsidR="00045E72" w:rsidRPr="00551787" w:rsidRDefault="00045E72" w:rsidP="00CD5651">
            <w:pPr>
              <w:spacing w:line="276" w:lineRule="auto"/>
              <w:rPr>
                <w:rFonts w:ascii="Times New Roman" w:hAnsi="Times New Roman" w:cs="Times New Roman"/>
                <w:sz w:val="24"/>
                <w:szCs w:val="24"/>
              </w:rPr>
            </w:pPr>
            <w:r w:rsidRPr="00551787">
              <w:rPr>
                <w:rFonts w:ascii="Times New Roman" w:eastAsia="Arial Unicode MS" w:hAnsi="Times New Roman" w:cs="Times New Roman"/>
                <w:b/>
                <w:color w:val="000000"/>
                <w:sz w:val="24"/>
                <w:szCs w:val="24"/>
                <w:bdr w:val="nil"/>
                <w:lang w:eastAsia="lt-LT"/>
              </w:rPr>
              <w:t xml:space="preserve">3. </w:t>
            </w:r>
            <w:r w:rsidRPr="00551787">
              <w:rPr>
                <w:rFonts w:ascii="Times New Roman" w:eastAsia="Calibri" w:hAnsi="Times New Roman" w:cs="Times New Roman"/>
                <w:b/>
                <w:bCs/>
                <w:sz w:val="24"/>
                <w:szCs w:val="24"/>
              </w:rPr>
              <w:t>SUTARTIES KAINA IR MOKĖJIMO TVARKA</w:t>
            </w:r>
          </w:p>
        </w:tc>
      </w:tr>
      <w:tr w:rsidR="00045E72" w:rsidRPr="00551787" w14:paraId="21EFA8F1" w14:textId="77777777" w:rsidTr="008B6572">
        <w:tc>
          <w:tcPr>
            <w:tcW w:w="2552" w:type="dxa"/>
          </w:tcPr>
          <w:p w14:paraId="24EBD347" w14:textId="12330547" w:rsidR="00045E72" w:rsidRPr="00551787" w:rsidRDefault="00045E72" w:rsidP="00CD5651">
            <w:pPr>
              <w:spacing w:line="276" w:lineRule="auto"/>
              <w:rPr>
                <w:rFonts w:ascii="Times New Roman" w:eastAsia="Arial Unicode MS" w:hAnsi="Times New Roman" w:cs="Times New Roman"/>
                <w:b/>
                <w:bCs/>
                <w:color w:val="000000"/>
                <w:sz w:val="24"/>
                <w:szCs w:val="24"/>
                <w:bdr w:val="nil"/>
                <w:lang w:eastAsia="lt-LT"/>
              </w:rPr>
            </w:pPr>
            <w:r w:rsidRPr="00551787">
              <w:rPr>
                <w:rFonts w:ascii="Times New Roman" w:eastAsia="Times New Roman" w:hAnsi="Times New Roman" w:cs="Times New Roman"/>
                <w:b/>
                <w:bCs/>
                <w:sz w:val="24"/>
                <w:szCs w:val="24"/>
              </w:rPr>
              <w:t xml:space="preserve">3.1. Sutarčiai taikoma </w:t>
            </w:r>
            <w:r w:rsidRPr="00551787">
              <w:rPr>
                <w:rFonts w:ascii="Times New Roman" w:eastAsia="Times New Roman" w:hAnsi="Times New Roman" w:cs="Times New Roman"/>
                <w:b/>
                <w:bCs/>
                <w:color w:val="FF0000"/>
                <w:sz w:val="24"/>
                <w:szCs w:val="24"/>
              </w:rPr>
              <w:t xml:space="preserve"> </w:t>
            </w:r>
            <w:r w:rsidRPr="00551787">
              <w:rPr>
                <w:rFonts w:ascii="Times New Roman" w:eastAsia="Times New Roman" w:hAnsi="Times New Roman" w:cs="Times New Roman"/>
                <w:b/>
                <w:bCs/>
                <w:sz w:val="24"/>
                <w:szCs w:val="24"/>
              </w:rPr>
              <w:t>kainodara</w:t>
            </w:r>
          </w:p>
        </w:tc>
        <w:tc>
          <w:tcPr>
            <w:tcW w:w="5103" w:type="dxa"/>
            <w:gridSpan w:val="2"/>
          </w:tcPr>
          <w:p w14:paraId="06151A72" w14:textId="5B29AFE0" w:rsidR="00045E72" w:rsidRPr="00551787"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eastAsia="lt-LT"/>
              </w:rPr>
            </w:pPr>
            <w:r w:rsidRPr="00551787">
              <w:rPr>
                <w:rFonts w:ascii="Times New Roman" w:eastAsia="Times New Roman" w:hAnsi="Times New Roman" w:cs="Times New Roman"/>
                <w:sz w:val="24"/>
                <w:szCs w:val="24"/>
              </w:rPr>
              <w:t xml:space="preserve">Fiksuotos kainos </w:t>
            </w:r>
          </w:p>
        </w:tc>
        <w:tc>
          <w:tcPr>
            <w:tcW w:w="1843" w:type="dxa"/>
          </w:tcPr>
          <w:p w14:paraId="72A43E1C" w14:textId="33E53EFC" w:rsidR="00045E72" w:rsidRPr="00551787" w:rsidRDefault="00045E72"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6.1</w:t>
            </w:r>
            <w:r w:rsidR="00DA3B66" w:rsidRPr="00551787">
              <w:rPr>
                <w:rFonts w:ascii="Times New Roman" w:hAnsi="Times New Roman" w:cs="Times New Roman"/>
                <w:sz w:val="24"/>
                <w:szCs w:val="24"/>
              </w:rPr>
              <w:t>.</w:t>
            </w:r>
          </w:p>
        </w:tc>
      </w:tr>
      <w:tr w:rsidR="00AD15DC" w:rsidRPr="00551787" w14:paraId="7FBD1F6A" w14:textId="77777777" w:rsidTr="00E37ADB">
        <w:tc>
          <w:tcPr>
            <w:tcW w:w="2552" w:type="dxa"/>
          </w:tcPr>
          <w:p w14:paraId="4120B91D" w14:textId="7100BC59" w:rsidR="00AD15DC" w:rsidRPr="00551787" w:rsidRDefault="005A650F" w:rsidP="00CD5651">
            <w:pPr>
              <w:pStyle w:val="Sraopastraipa"/>
              <w:spacing w:line="276" w:lineRule="auto"/>
              <w:ind w:left="0"/>
              <w:jc w:val="both"/>
              <w:rPr>
                <w:rFonts w:eastAsia="Calibri"/>
                <w:b/>
                <w:bCs/>
              </w:rPr>
            </w:pPr>
            <w:r w:rsidRPr="00551787">
              <w:rPr>
                <w:b/>
                <w:bCs/>
                <w:color w:val="000000"/>
                <w:bdr w:val="nil"/>
              </w:rPr>
              <w:t>3.2. Pradinės Sutarties vertė</w:t>
            </w:r>
          </w:p>
        </w:tc>
        <w:tc>
          <w:tcPr>
            <w:tcW w:w="5103" w:type="dxa"/>
            <w:gridSpan w:val="2"/>
          </w:tcPr>
          <w:p w14:paraId="1F6A6068" w14:textId="739DD685" w:rsidR="00AD15DC" w:rsidRPr="00551787" w:rsidRDefault="6137EB53" w:rsidP="00202CA2">
            <w:pPr>
              <w:spacing w:line="276" w:lineRule="auto"/>
              <w:jc w:val="both"/>
              <w:rPr>
                <w:rFonts w:ascii="Times New Roman" w:hAnsi="Times New Roman" w:cs="Times New Roman"/>
                <w:sz w:val="24"/>
                <w:szCs w:val="24"/>
              </w:rPr>
            </w:pPr>
            <w:r w:rsidRPr="00551787">
              <w:rPr>
                <w:rFonts w:ascii="Times New Roman" w:eastAsia="Times New Roman" w:hAnsi="Times New Roman" w:cs="Times New Roman"/>
                <w:sz w:val="24"/>
                <w:szCs w:val="24"/>
                <w:bdr w:val="nil"/>
                <w:lang w:eastAsia="lt-LT"/>
              </w:rPr>
              <w:t xml:space="preserve">Pradinės Sutarties vertė yra </w:t>
            </w:r>
            <w:r w:rsidR="00112C8C" w:rsidRPr="00112C8C">
              <w:rPr>
                <w:rFonts w:ascii="Times New Roman" w:eastAsia="Times New Roman" w:hAnsi="Times New Roman" w:cs="Times New Roman"/>
                <w:b/>
                <w:bCs/>
                <w:sz w:val="24"/>
                <w:szCs w:val="24"/>
                <w:bdr w:val="nil"/>
                <w:lang w:eastAsia="lt-LT"/>
              </w:rPr>
              <w:t>55 300,00</w:t>
            </w:r>
            <w:r w:rsidRPr="00112C8C">
              <w:rPr>
                <w:rFonts w:ascii="Times New Roman" w:eastAsia="Times New Roman" w:hAnsi="Times New Roman" w:cs="Times New Roman"/>
                <w:b/>
                <w:bCs/>
                <w:sz w:val="24"/>
                <w:szCs w:val="24"/>
                <w:bdr w:val="nil"/>
                <w:lang w:eastAsia="lt-LT"/>
              </w:rPr>
              <w:t xml:space="preserve"> </w:t>
            </w:r>
            <w:r w:rsidRPr="00112C8C">
              <w:rPr>
                <w:rFonts w:ascii="Times New Roman" w:eastAsia="Times New Roman" w:hAnsi="Times New Roman" w:cs="Times New Roman"/>
                <w:b/>
                <w:bCs/>
                <w:sz w:val="24"/>
                <w:szCs w:val="24"/>
                <w:lang w:eastAsia="lt-LT"/>
              </w:rPr>
              <w:t xml:space="preserve">Eur </w:t>
            </w:r>
            <w:r w:rsidR="00112C8C" w:rsidRPr="00112C8C">
              <w:rPr>
                <w:rFonts w:ascii="Times New Roman" w:eastAsia="Times New Roman" w:hAnsi="Times New Roman" w:cs="Times New Roman"/>
                <w:b/>
                <w:bCs/>
                <w:sz w:val="24"/>
                <w:szCs w:val="24"/>
                <w:lang w:eastAsia="lt-LT"/>
              </w:rPr>
              <w:t>(penkiasdešimt penki tūkstančiai trys šimtai eurų 00 ct</w:t>
            </w:r>
            <w:r w:rsidRPr="00112C8C">
              <w:rPr>
                <w:rFonts w:ascii="Times New Roman" w:eastAsia="Times New Roman" w:hAnsi="Times New Roman" w:cs="Times New Roman"/>
                <w:b/>
                <w:bCs/>
                <w:sz w:val="24"/>
                <w:szCs w:val="24"/>
                <w:lang w:eastAsia="lt-LT"/>
              </w:rPr>
              <w:t>)</w:t>
            </w:r>
            <w:r w:rsidRPr="00551787">
              <w:rPr>
                <w:rFonts w:ascii="Times New Roman" w:eastAsia="Times New Roman" w:hAnsi="Times New Roman" w:cs="Times New Roman"/>
                <w:sz w:val="24"/>
                <w:szCs w:val="24"/>
                <w:lang w:eastAsia="lt-LT"/>
              </w:rPr>
              <w:t>,</w:t>
            </w:r>
            <w:r w:rsidRPr="00551787">
              <w:rPr>
                <w:rFonts w:ascii="Times New Roman" w:eastAsia="Times New Roman" w:hAnsi="Times New Roman" w:cs="Times New Roman"/>
                <w:sz w:val="24"/>
                <w:szCs w:val="24"/>
                <w:bdr w:val="nil"/>
                <w:lang w:eastAsia="lt-LT"/>
              </w:rPr>
              <w:t xml:space="preserve"> </w:t>
            </w:r>
            <w:r w:rsidRPr="00551787">
              <w:rPr>
                <w:rFonts w:ascii="Times New Roman" w:eastAsia="Times New Roman" w:hAnsi="Times New Roman" w:cs="Times New Roman"/>
                <w:b/>
                <w:bCs/>
                <w:sz w:val="24"/>
                <w:szCs w:val="24"/>
                <w:bdr w:val="nil"/>
                <w:lang w:eastAsia="lt-LT"/>
              </w:rPr>
              <w:t>be pridėtinės vertės mokesčio</w:t>
            </w:r>
            <w:r w:rsidRPr="00551787">
              <w:rPr>
                <w:rFonts w:ascii="Times New Roman" w:eastAsia="Times New Roman" w:hAnsi="Times New Roman" w:cs="Times New Roman"/>
                <w:sz w:val="24"/>
                <w:szCs w:val="24"/>
                <w:bdr w:val="nil"/>
                <w:lang w:eastAsia="lt-LT"/>
              </w:rPr>
              <w:t xml:space="preserve"> (toliau – </w:t>
            </w:r>
            <w:r w:rsidRPr="00551787">
              <w:rPr>
                <w:rFonts w:ascii="Times New Roman" w:eastAsia="Times New Roman" w:hAnsi="Times New Roman" w:cs="Times New Roman"/>
                <w:b/>
                <w:bCs/>
                <w:sz w:val="24"/>
                <w:szCs w:val="24"/>
                <w:bdr w:val="nil"/>
                <w:lang w:eastAsia="lt-LT"/>
              </w:rPr>
              <w:t>PVM</w:t>
            </w:r>
            <w:r w:rsidRPr="00551787">
              <w:rPr>
                <w:rFonts w:ascii="Times New Roman" w:eastAsia="Times New Roman" w:hAnsi="Times New Roman" w:cs="Times New Roman"/>
                <w:sz w:val="24"/>
                <w:szCs w:val="24"/>
                <w:bdr w:val="nil"/>
                <w:lang w:eastAsia="lt-LT"/>
              </w:rPr>
              <w:t xml:space="preserve">). </w:t>
            </w:r>
            <w:r w:rsidRPr="00551787">
              <w:rPr>
                <w:rFonts w:ascii="Times New Roman" w:eastAsia="Times New Roman" w:hAnsi="Times New Roman" w:cs="Times New Roman"/>
                <w:sz w:val="24"/>
                <w:szCs w:val="24"/>
                <w:lang w:eastAsia="lt-LT"/>
              </w:rPr>
              <w:t xml:space="preserve">Šioje Sutartyje </w:t>
            </w:r>
            <w:r w:rsidRPr="00551787">
              <w:rPr>
                <w:rFonts w:ascii="Times New Roman" w:eastAsia="Times New Roman" w:hAnsi="Times New Roman" w:cs="Times New Roman"/>
                <w:sz w:val="24"/>
                <w:szCs w:val="24"/>
                <w:bdr w:val="nil"/>
                <w:lang w:eastAsia="lt-LT"/>
              </w:rPr>
              <w:t xml:space="preserve">Pradinės Sutarties vertė yra lygi </w:t>
            </w:r>
            <w:r w:rsidRPr="00551787">
              <w:rPr>
                <w:rFonts w:ascii="Times New Roman" w:eastAsia="Times New Roman" w:hAnsi="Times New Roman" w:cs="Times New Roman"/>
                <w:sz w:val="24"/>
                <w:szCs w:val="24"/>
                <w:lang w:eastAsia="lt-LT"/>
              </w:rPr>
              <w:t xml:space="preserve">laimėjusio tiekėjo pasiūlymo kainai be PVM, nurodytai už visą Sutartyje nurodytą perkamų </w:t>
            </w:r>
            <w:r w:rsidR="003C140F" w:rsidRPr="00551787">
              <w:rPr>
                <w:rFonts w:ascii="Times New Roman" w:eastAsia="Times New Roman" w:hAnsi="Times New Roman" w:cs="Times New Roman"/>
                <w:sz w:val="24"/>
                <w:szCs w:val="24"/>
                <w:lang w:eastAsia="lt-LT"/>
              </w:rPr>
              <w:t>Prekių</w:t>
            </w:r>
            <w:r w:rsidRPr="00551787">
              <w:rPr>
                <w:rFonts w:ascii="Times New Roman" w:eastAsia="Times New Roman" w:hAnsi="Times New Roman" w:cs="Times New Roman"/>
                <w:sz w:val="24"/>
                <w:szCs w:val="24"/>
                <w:lang w:eastAsia="lt-LT"/>
              </w:rPr>
              <w:t xml:space="preserve"> kiekį ir (ar) apimtį</w:t>
            </w:r>
            <w:r w:rsidR="00C019B6" w:rsidRPr="00551787">
              <w:rPr>
                <w:rFonts w:ascii="Times New Roman" w:eastAsia="Times New Roman" w:hAnsi="Times New Roman" w:cs="Times New Roman"/>
                <w:sz w:val="24"/>
                <w:szCs w:val="24"/>
                <w:lang w:eastAsia="lt-LT"/>
              </w:rPr>
              <w:t>.</w:t>
            </w:r>
          </w:p>
        </w:tc>
        <w:tc>
          <w:tcPr>
            <w:tcW w:w="1843" w:type="dxa"/>
          </w:tcPr>
          <w:p w14:paraId="4F014B93" w14:textId="4AF44B12" w:rsidR="00AD15DC" w:rsidRPr="00551787" w:rsidRDefault="005A650F"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6.1</w:t>
            </w:r>
            <w:r w:rsidR="00DA3B66" w:rsidRPr="00551787">
              <w:rPr>
                <w:rFonts w:ascii="Times New Roman" w:hAnsi="Times New Roman" w:cs="Times New Roman"/>
                <w:sz w:val="24"/>
                <w:szCs w:val="24"/>
              </w:rPr>
              <w:t>.</w:t>
            </w:r>
            <w:r w:rsidRPr="00551787">
              <w:rPr>
                <w:rFonts w:ascii="Times New Roman" w:hAnsi="Times New Roman" w:cs="Times New Roman"/>
                <w:sz w:val="24"/>
                <w:szCs w:val="24"/>
              </w:rPr>
              <w:t>, 6.2</w:t>
            </w:r>
            <w:r w:rsidR="00DA3B66" w:rsidRPr="00551787">
              <w:rPr>
                <w:rFonts w:ascii="Times New Roman" w:hAnsi="Times New Roman" w:cs="Times New Roman"/>
                <w:sz w:val="24"/>
                <w:szCs w:val="24"/>
              </w:rPr>
              <w:t>.</w:t>
            </w:r>
          </w:p>
        </w:tc>
      </w:tr>
      <w:tr w:rsidR="0048157A" w:rsidRPr="00551787" w14:paraId="19BE6245" w14:textId="77777777" w:rsidTr="00E37ADB">
        <w:tc>
          <w:tcPr>
            <w:tcW w:w="2552" w:type="dxa"/>
          </w:tcPr>
          <w:p w14:paraId="1C39AE6D" w14:textId="4C0D9111" w:rsidR="00764E2A" w:rsidRPr="00551787" w:rsidRDefault="6315F4AE" w:rsidP="00CD5651">
            <w:pPr>
              <w:pStyle w:val="Sraopastraipa"/>
              <w:spacing w:line="276" w:lineRule="auto"/>
              <w:ind w:left="0"/>
              <w:jc w:val="both"/>
              <w:rPr>
                <w:rFonts w:eastAsia="Calibri"/>
                <w:b/>
                <w:bCs/>
                <w:i/>
                <w:iCs/>
              </w:rPr>
            </w:pPr>
            <w:r w:rsidRPr="00551787">
              <w:rPr>
                <w:rFonts w:eastAsia="Calibri"/>
                <w:b/>
                <w:bCs/>
              </w:rPr>
              <w:t>3.3. Sutarties kaina</w:t>
            </w:r>
          </w:p>
          <w:p w14:paraId="65EFC1A6" w14:textId="77777777" w:rsidR="00045E72" w:rsidRPr="00551787" w:rsidRDefault="00045E72" w:rsidP="00CD5651">
            <w:pPr>
              <w:spacing w:line="276" w:lineRule="auto"/>
              <w:rPr>
                <w:rFonts w:ascii="Times New Roman" w:eastAsia="Arial Unicode MS" w:hAnsi="Times New Roman" w:cs="Times New Roman"/>
                <w:b/>
                <w:sz w:val="24"/>
                <w:szCs w:val="24"/>
                <w:bdr w:val="nil"/>
                <w:lang w:eastAsia="lt-LT"/>
              </w:rPr>
            </w:pPr>
          </w:p>
        </w:tc>
        <w:tc>
          <w:tcPr>
            <w:tcW w:w="5103" w:type="dxa"/>
            <w:gridSpan w:val="2"/>
          </w:tcPr>
          <w:p w14:paraId="1D55963D" w14:textId="0D23A190" w:rsidR="00045E72" w:rsidRPr="00551787" w:rsidRDefault="00764E2A" w:rsidP="00202CA2">
            <w:pPr>
              <w:spacing w:line="276" w:lineRule="auto"/>
              <w:jc w:val="both"/>
              <w:rPr>
                <w:rFonts w:ascii="Times New Roman" w:hAnsi="Times New Roman" w:cs="Times New Roman"/>
                <w:sz w:val="24"/>
                <w:szCs w:val="24"/>
              </w:rPr>
            </w:pPr>
            <w:r w:rsidRPr="00551787">
              <w:rPr>
                <w:rFonts w:ascii="Times New Roman" w:eastAsia="Times New Roman" w:hAnsi="Times New Roman" w:cs="Times New Roman"/>
                <w:sz w:val="24"/>
                <w:szCs w:val="24"/>
                <w:lang w:eastAsia="lt-LT"/>
              </w:rPr>
              <w:t xml:space="preserve">Sutarties kaina yra </w:t>
            </w:r>
            <w:r w:rsidR="00112C8C">
              <w:rPr>
                <w:rFonts w:ascii="Times New Roman" w:eastAsia="Arial Unicode MS" w:hAnsi="Times New Roman" w:cs="Times New Roman"/>
                <w:sz w:val="24"/>
                <w:szCs w:val="24"/>
                <w:bdr w:val="nil"/>
                <w:lang w:eastAsia="lt-LT"/>
              </w:rPr>
              <w:t>66 913,00</w:t>
            </w:r>
            <w:r w:rsidRPr="00551787">
              <w:rPr>
                <w:rFonts w:ascii="Times New Roman" w:eastAsia="Times New Roman" w:hAnsi="Times New Roman" w:cs="Times New Roman"/>
                <w:sz w:val="24"/>
                <w:szCs w:val="24"/>
                <w:lang w:eastAsia="lt-LT"/>
              </w:rPr>
              <w:t xml:space="preserve"> Eur </w:t>
            </w:r>
            <w:r w:rsidR="00112C8C">
              <w:rPr>
                <w:rFonts w:ascii="Times New Roman" w:eastAsia="Times New Roman" w:hAnsi="Times New Roman" w:cs="Times New Roman"/>
                <w:sz w:val="24"/>
                <w:szCs w:val="24"/>
              </w:rPr>
              <w:t>(šešiasdešimt šeši tūkstančiai devyni šimtai trylika eurų 00 ct</w:t>
            </w:r>
            <w:r w:rsidRPr="00551787">
              <w:rPr>
                <w:rFonts w:ascii="Times New Roman" w:eastAsia="Times New Roman" w:hAnsi="Times New Roman" w:cs="Times New Roman"/>
                <w:sz w:val="24"/>
                <w:szCs w:val="24"/>
              </w:rPr>
              <w:t>)</w:t>
            </w:r>
            <w:r w:rsidRPr="00551787">
              <w:rPr>
                <w:rFonts w:ascii="Times New Roman" w:eastAsia="Times New Roman" w:hAnsi="Times New Roman" w:cs="Times New Roman"/>
                <w:sz w:val="24"/>
                <w:szCs w:val="24"/>
                <w:lang w:eastAsia="lt-LT"/>
              </w:rPr>
              <w:t xml:space="preserve"> su PVM. </w:t>
            </w:r>
            <w:r w:rsidR="00202CA2" w:rsidRPr="00551787">
              <w:rPr>
                <w:rFonts w:ascii="Times New Roman" w:eastAsia="Times New Roman" w:hAnsi="Times New Roman" w:cs="Times New Roman"/>
                <w:sz w:val="24"/>
                <w:szCs w:val="24"/>
                <w:bdr w:val="nil"/>
                <w:lang w:eastAsia="lt-LT"/>
              </w:rPr>
              <w:t xml:space="preserve">PVM sudaro </w:t>
            </w:r>
            <w:r w:rsidR="00112C8C">
              <w:rPr>
                <w:rFonts w:ascii="Times New Roman" w:eastAsia="Times New Roman" w:hAnsi="Times New Roman" w:cs="Times New Roman"/>
                <w:sz w:val="24"/>
                <w:szCs w:val="24"/>
                <w:lang w:eastAsia="lt-LT"/>
              </w:rPr>
              <w:t>11 613,00</w:t>
            </w:r>
            <w:r w:rsidR="00202CA2" w:rsidRPr="00551787">
              <w:rPr>
                <w:rFonts w:ascii="Times New Roman" w:eastAsia="Times New Roman" w:hAnsi="Times New Roman" w:cs="Times New Roman"/>
                <w:sz w:val="24"/>
                <w:szCs w:val="24"/>
                <w:lang w:eastAsia="lt-LT"/>
              </w:rPr>
              <w:t xml:space="preserve"> Eur </w:t>
            </w:r>
            <w:r w:rsidR="00202CA2" w:rsidRPr="008B294B">
              <w:rPr>
                <w:rFonts w:ascii="Times New Roman" w:eastAsia="Times New Roman" w:hAnsi="Times New Roman" w:cs="Times New Roman"/>
                <w:sz w:val="24"/>
                <w:szCs w:val="24"/>
                <w:lang w:eastAsia="lt-LT"/>
              </w:rPr>
              <w:t>(</w:t>
            </w:r>
            <w:r w:rsidR="00C40FC8">
              <w:rPr>
                <w:rFonts w:ascii="Times New Roman" w:eastAsia="Times New Roman" w:hAnsi="Times New Roman" w:cs="Times New Roman"/>
                <w:sz w:val="24"/>
                <w:szCs w:val="24"/>
                <w:lang w:eastAsia="lt-LT"/>
              </w:rPr>
              <w:t>vienuolika tūkstančių šeši šimtai trylika eurų 00 ct</w:t>
            </w:r>
            <w:r w:rsidR="00202CA2" w:rsidRPr="00551787">
              <w:rPr>
                <w:rFonts w:ascii="Times New Roman" w:eastAsia="Times New Roman" w:hAnsi="Times New Roman" w:cs="Times New Roman"/>
                <w:sz w:val="24"/>
                <w:szCs w:val="24"/>
                <w:lang w:eastAsia="lt-LT"/>
              </w:rPr>
              <w:t xml:space="preserve">). </w:t>
            </w:r>
          </w:p>
          <w:p w14:paraId="39E4F3B1" w14:textId="710C4F09" w:rsidR="00A7639A" w:rsidRPr="00551787" w:rsidRDefault="00A7639A" w:rsidP="00CD5651">
            <w:pPr>
              <w:widowControl w:val="0"/>
              <w:autoSpaceDE w:val="0"/>
              <w:autoSpaceDN w:val="0"/>
              <w:adjustRightInd w:val="0"/>
              <w:spacing w:after="0" w:line="276" w:lineRule="auto"/>
              <w:jc w:val="both"/>
              <w:rPr>
                <w:rFonts w:ascii="Times New Roman" w:eastAsia="Times New Roman" w:hAnsi="Times New Roman" w:cs="Times New Roman"/>
                <w:sz w:val="24"/>
                <w:szCs w:val="24"/>
                <w:lang w:eastAsia="lt-LT"/>
              </w:rPr>
            </w:pPr>
          </w:p>
        </w:tc>
        <w:tc>
          <w:tcPr>
            <w:tcW w:w="1843" w:type="dxa"/>
          </w:tcPr>
          <w:p w14:paraId="1F65A6D8" w14:textId="09CCA884" w:rsidR="00045E72" w:rsidRPr="00551787" w:rsidRDefault="00764E2A"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6.</w:t>
            </w:r>
            <w:r w:rsidR="009260E8" w:rsidRPr="00551787">
              <w:rPr>
                <w:rFonts w:ascii="Times New Roman" w:hAnsi="Times New Roman" w:cs="Times New Roman"/>
                <w:sz w:val="24"/>
                <w:szCs w:val="24"/>
              </w:rPr>
              <w:t>1</w:t>
            </w:r>
            <w:r w:rsidR="00DA3B66" w:rsidRPr="00551787">
              <w:rPr>
                <w:rFonts w:ascii="Times New Roman" w:hAnsi="Times New Roman" w:cs="Times New Roman"/>
                <w:sz w:val="24"/>
                <w:szCs w:val="24"/>
              </w:rPr>
              <w:t>.</w:t>
            </w:r>
            <w:r w:rsidR="003C140F" w:rsidRPr="00551787">
              <w:rPr>
                <w:rFonts w:ascii="Times New Roman" w:hAnsi="Times New Roman" w:cs="Times New Roman"/>
                <w:sz w:val="24"/>
                <w:szCs w:val="24"/>
              </w:rPr>
              <w:t>, 6.14</w:t>
            </w:r>
            <w:r w:rsidR="00DA3B66" w:rsidRPr="00551787">
              <w:rPr>
                <w:rFonts w:ascii="Times New Roman" w:hAnsi="Times New Roman" w:cs="Times New Roman"/>
                <w:sz w:val="24"/>
                <w:szCs w:val="24"/>
              </w:rPr>
              <w:t>.</w:t>
            </w:r>
            <w:r w:rsidR="00A7639A" w:rsidRPr="00551787">
              <w:rPr>
                <w:rFonts w:ascii="Times New Roman" w:hAnsi="Times New Roman" w:cs="Times New Roman"/>
                <w:sz w:val="24"/>
                <w:szCs w:val="24"/>
              </w:rPr>
              <w:t>-6.16</w:t>
            </w:r>
            <w:r w:rsidR="00DA3B66" w:rsidRPr="00551787">
              <w:rPr>
                <w:rFonts w:ascii="Times New Roman" w:hAnsi="Times New Roman" w:cs="Times New Roman"/>
                <w:sz w:val="24"/>
                <w:szCs w:val="24"/>
              </w:rPr>
              <w:t>.</w:t>
            </w:r>
          </w:p>
        </w:tc>
      </w:tr>
      <w:tr w:rsidR="00045E72" w:rsidRPr="00551787" w14:paraId="5783705D" w14:textId="77777777" w:rsidTr="00E37ADB">
        <w:tc>
          <w:tcPr>
            <w:tcW w:w="2552" w:type="dxa"/>
          </w:tcPr>
          <w:p w14:paraId="678D9D2A" w14:textId="7FBB3D0F" w:rsidR="00764E2A" w:rsidRPr="00551787" w:rsidRDefault="00764E2A" w:rsidP="00CD5651">
            <w:pPr>
              <w:pStyle w:val="Sraopastraipa"/>
              <w:spacing w:line="276" w:lineRule="auto"/>
              <w:ind w:left="0"/>
              <w:jc w:val="both"/>
              <w:rPr>
                <w:rFonts w:eastAsia="Calibri"/>
                <w:b/>
                <w:bCs/>
              </w:rPr>
            </w:pPr>
            <w:r w:rsidRPr="00551787">
              <w:rPr>
                <w:rFonts w:eastAsia="Arial Unicode MS"/>
                <w:b/>
                <w:bCs/>
                <w:color w:val="000000"/>
                <w:bdr w:val="nil"/>
              </w:rPr>
              <w:lastRenderedPageBreak/>
              <w:t xml:space="preserve">3.4. Sutarties kainos/ įkainių perskaičiavimas </w:t>
            </w:r>
          </w:p>
          <w:p w14:paraId="5C1B1F6D" w14:textId="77777777" w:rsidR="00045E72" w:rsidRPr="00551787" w:rsidRDefault="00045E72" w:rsidP="00CD5651">
            <w:pPr>
              <w:spacing w:line="276" w:lineRule="auto"/>
              <w:rPr>
                <w:rFonts w:ascii="Times New Roman" w:eastAsia="Arial Unicode MS" w:hAnsi="Times New Roman" w:cs="Times New Roman"/>
                <w:b/>
                <w:color w:val="000000"/>
                <w:sz w:val="24"/>
                <w:szCs w:val="24"/>
                <w:bdr w:val="nil"/>
                <w:lang w:eastAsia="lt-LT"/>
              </w:rPr>
            </w:pPr>
          </w:p>
        </w:tc>
        <w:tc>
          <w:tcPr>
            <w:tcW w:w="5103" w:type="dxa"/>
            <w:gridSpan w:val="2"/>
          </w:tcPr>
          <w:p w14:paraId="43DC9158" w14:textId="466DF177" w:rsidR="000C6923" w:rsidRPr="00551787" w:rsidRDefault="00EA2605" w:rsidP="000C6923">
            <w:pPr>
              <w:spacing w:after="0" w:line="276" w:lineRule="auto"/>
              <w:jc w:val="both"/>
              <w:rPr>
                <w:rFonts w:ascii="Times New Roman" w:eastAsia="Times New Roman" w:hAnsi="Times New Roman" w:cs="Times New Roman"/>
                <w:sz w:val="24"/>
                <w:szCs w:val="24"/>
              </w:rPr>
            </w:pPr>
            <w:r w:rsidRPr="00551787">
              <w:rPr>
                <w:rFonts w:ascii="Times New Roman" w:hAnsi="Times New Roman" w:cs="Times New Roman"/>
                <w:sz w:val="24"/>
                <w:szCs w:val="24"/>
              </w:rPr>
              <w:t xml:space="preserve"> </w:t>
            </w:r>
            <w:r w:rsidR="000C6923" w:rsidRPr="00551787">
              <w:rPr>
                <w:rFonts w:ascii="Times New Roman" w:eastAsia="Times New Roman" w:hAnsi="Times New Roman" w:cs="Times New Roman"/>
                <w:sz w:val="24"/>
                <w:szCs w:val="24"/>
              </w:rPr>
              <w:t>Sutarties įkainiai bus perskaičiuojami:</w:t>
            </w:r>
          </w:p>
          <w:p w14:paraId="1C57D5B9" w14:textId="1DB2E14F" w:rsidR="000C6923" w:rsidRPr="00551787" w:rsidRDefault="000C6923" w:rsidP="000C6923">
            <w:pPr>
              <w:spacing w:after="0" w:line="276" w:lineRule="auto"/>
              <w:jc w:val="both"/>
              <w:rPr>
                <w:rFonts w:ascii="Times New Roman" w:eastAsia="Times New Roman" w:hAnsi="Times New Roman" w:cs="Times New Roman"/>
                <w:sz w:val="24"/>
                <w:szCs w:val="24"/>
              </w:rPr>
            </w:pPr>
            <w:r w:rsidRPr="00551787">
              <w:rPr>
                <w:rFonts w:ascii="Times New Roman" w:eastAsia="Times New Roman" w:hAnsi="Times New Roman" w:cs="Times New Roman"/>
                <w:sz w:val="24"/>
                <w:szCs w:val="24"/>
              </w:rPr>
              <w:t>- dėl PVM tarifo pasikeitimo.</w:t>
            </w:r>
          </w:p>
          <w:p w14:paraId="554F0816" w14:textId="77777777" w:rsidR="001F2BF8" w:rsidRPr="00551787" w:rsidRDefault="001F2BF8" w:rsidP="000C6923">
            <w:pPr>
              <w:spacing w:after="0" w:line="276" w:lineRule="auto"/>
              <w:jc w:val="both"/>
              <w:rPr>
                <w:rFonts w:ascii="Times New Roman" w:eastAsia="Times New Roman" w:hAnsi="Times New Roman" w:cs="Times New Roman"/>
                <w:sz w:val="24"/>
                <w:szCs w:val="24"/>
              </w:rPr>
            </w:pPr>
          </w:p>
          <w:p w14:paraId="2287988E" w14:textId="27CBECFA" w:rsidR="000C6923" w:rsidRPr="00551787" w:rsidRDefault="000C6923" w:rsidP="000C6923">
            <w:pPr>
              <w:spacing w:after="0" w:line="276" w:lineRule="auto"/>
              <w:jc w:val="both"/>
              <w:rPr>
                <w:rFonts w:ascii="Times New Roman" w:eastAsia="Times New Roman" w:hAnsi="Times New Roman" w:cs="Times New Roman"/>
                <w:sz w:val="24"/>
                <w:szCs w:val="24"/>
              </w:rPr>
            </w:pPr>
            <w:r w:rsidRPr="00551787">
              <w:rPr>
                <w:rFonts w:ascii="Times New Roman" w:eastAsia="Times New Roman" w:hAnsi="Times New Roman" w:cs="Times New Roman"/>
                <w:sz w:val="24"/>
                <w:szCs w:val="24"/>
              </w:rPr>
              <w:t>Sutarties įkainiai nebus perskaičiuojami:</w:t>
            </w:r>
          </w:p>
          <w:p w14:paraId="46F437B5" w14:textId="77777777" w:rsidR="000C6923" w:rsidRPr="00551787" w:rsidRDefault="000C6923" w:rsidP="000C6923">
            <w:pPr>
              <w:spacing w:after="0" w:line="276" w:lineRule="auto"/>
              <w:jc w:val="both"/>
              <w:rPr>
                <w:rFonts w:ascii="Times New Roman" w:eastAsia="Times New Roman" w:hAnsi="Times New Roman" w:cs="Times New Roman"/>
                <w:sz w:val="24"/>
                <w:szCs w:val="24"/>
              </w:rPr>
            </w:pPr>
            <w:r w:rsidRPr="00551787">
              <w:rPr>
                <w:rFonts w:ascii="Times New Roman" w:eastAsia="Times New Roman" w:hAnsi="Times New Roman" w:cs="Times New Roman"/>
                <w:sz w:val="24"/>
                <w:szCs w:val="24"/>
              </w:rPr>
              <w:t xml:space="preserve">- pagal bendrą kainų lygio kitimą, </w:t>
            </w:r>
          </w:p>
          <w:p w14:paraId="17918073" w14:textId="659B7801" w:rsidR="00045E72" w:rsidRPr="00551787" w:rsidRDefault="000C6923" w:rsidP="000C6923">
            <w:pPr>
              <w:spacing w:after="0" w:line="276" w:lineRule="auto"/>
              <w:jc w:val="both"/>
              <w:rPr>
                <w:rFonts w:ascii="Times New Roman" w:eastAsia="Times New Roman" w:hAnsi="Times New Roman" w:cs="Times New Roman"/>
                <w:i/>
                <w:iCs/>
                <w:color w:val="881798"/>
                <w:sz w:val="24"/>
                <w:szCs w:val="24"/>
                <w:u w:val="single"/>
              </w:rPr>
            </w:pPr>
            <w:r w:rsidRPr="00551787">
              <w:rPr>
                <w:rFonts w:ascii="Times New Roman" w:eastAsia="Times New Roman" w:hAnsi="Times New Roman" w:cs="Times New Roman"/>
                <w:sz w:val="24"/>
                <w:szCs w:val="24"/>
              </w:rPr>
              <w:t>- dėl kitų mokesčių pasikeitimų.</w:t>
            </w:r>
            <w:r w:rsidRPr="00551787">
              <w:rPr>
                <w:rFonts w:ascii="Ubuntu" w:eastAsia="Times New Roman" w:hAnsi="Ubuntu" w:cs="Times New Roman"/>
                <w:i/>
                <w:iCs/>
                <w:sz w:val="24"/>
                <w:szCs w:val="24"/>
                <w:u w:val="single"/>
              </w:rPr>
              <w:t xml:space="preserve"> </w:t>
            </w:r>
          </w:p>
        </w:tc>
        <w:tc>
          <w:tcPr>
            <w:tcW w:w="1843" w:type="dxa"/>
          </w:tcPr>
          <w:p w14:paraId="43F98C2D" w14:textId="4AF98822" w:rsidR="00045E72" w:rsidRPr="00551787" w:rsidRDefault="00764E2A"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6.</w:t>
            </w:r>
            <w:r w:rsidR="009260E8" w:rsidRPr="00551787">
              <w:rPr>
                <w:rFonts w:ascii="Times New Roman" w:hAnsi="Times New Roman" w:cs="Times New Roman"/>
                <w:sz w:val="24"/>
                <w:szCs w:val="24"/>
              </w:rPr>
              <w:t>3</w:t>
            </w:r>
            <w:r w:rsidR="00DA3B66" w:rsidRPr="00551787">
              <w:rPr>
                <w:rFonts w:ascii="Times New Roman" w:hAnsi="Times New Roman" w:cs="Times New Roman"/>
                <w:sz w:val="24"/>
                <w:szCs w:val="24"/>
              </w:rPr>
              <w:t>.</w:t>
            </w:r>
          </w:p>
        </w:tc>
      </w:tr>
      <w:tr w:rsidR="000C6923" w:rsidRPr="00551787" w14:paraId="6C741243" w14:textId="77777777" w:rsidTr="00E37ADB">
        <w:tc>
          <w:tcPr>
            <w:tcW w:w="2552" w:type="dxa"/>
          </w:tcPr>
          <w:p w14:paraId="425A9211" w14:textId="72104E72" w:rsidR="00E22494" w:rsidRPr="00551787" w:rsidRDefault="00E22494" w:rsidP="00CD5651">
            <w:pPr>
              <w:pStyle w:val="Sraopastraipa"/>
              <w:spacing w:line="276" w:lineRule="auto"/>
              <w:ind w:left="0"/>
              <w:jc w:val="both"/>
              <w:rPr>
                <w:rFonts w:eastAsia="Calibri"/>
                <w:b/>
                <w:bCs/>
                <w:i/>
                <w:iCs/>
              </w:rPr>
            </w:pPr>
            <w:r w:rsidRPr="00551787">
              <w:rPr>
                <w:rFonts w:eastAsia="Arial Unicode MS"/>
                <w:b/>
                <w:bCs/>
                <w:bdr w:val="nil"/>
              </w:rPr>
              <w:t>3.5. Atsiskaitymo su Tiekėju terminas</w:t>
            </w:r>
          </w:p>
        </w:tc>
        <w:tc>
          <w:tcPr>
            <w:tcW w:w="5103" w:type="dxa"/>
            <w:gridSpan w:val="2"/>
          </w:tcPr>
          <w:p w14:paraId="27A27137" w14:textId="2B957ACC" w:rsidR="00E22494" w:rsidRPr="00551787" w:rsidRDefault="00D86EFC" w:rsidP="00CD5651">
            <w:pPr>
              <w:spacing w:line="276" w:lineRule="auto"/>
              <w:rPr>
                <w:rFonts w:ascii="Times New Roman" w:hAnsi="Times New Roman" w:cs="Times New Roman"/>
                <w:sz w:val="24"/>
                <w:szCs w:val="24"/>
              </w:rPr>
            </w:pPr>
            <w:r w:rsidRPr="00551787">
              <w:rPr>
                <w:rFonts w:ascii="Times New Roman" w:eastAsia="Arial Unicode MS" w:hAnsi="Times New Roman" w:cs="Times New Roman"/>
                <w:iCs/>
                <w:sz w:val="24"/>
                <w:szCs w:val="24"/>
                <w:bdr w:val="nil"/>
                <w:lang w:eastAsia="lt-LT"/>
              </w:rPr>
              <w:t>30 kalendorinių dienų</w:t>
            </w:r>
          </w:p>
        </w:tc>
        <w:tc>
          <w:tcPr>
            <w:tcW w:w="1843" w:type="dxa"/>
          </w:tcPr>
          <w:p w14:paraId="1DDE190F" w14:textId="24A99C7C" w:rsidR="00E22494" w:rsidRPr="00551787" w:rsidRDefault="00E22494"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6.</w:t>
            </w:r>
            <w:r w:rsidR="009260E8" w:rsidRPr="00551787">
              <w:rPr>
                <w:rFonts w:ascii="Times New Roman" w:hAnsi="Times New Roman" w:cs="Times New Roman"/>
                <w:sz w:val="24"/>
                <w:szCs w:val="24"/>
              </w:rPr>
              <w:t>6</w:t>
            </w:r>
            <w:r w:rsidR="00722FE2" w:rsidRPr="00551787">
              <w:rPr>
                <w:rFonts w:ascii="Times New Roman" w:hAnsi="Times New Roman" w:cs="Times New Roman"/>
                <w:sz w:val="24"/>
                <w:szCs w:val="24"/>
              </w:rPr>
              <w:t>.</w:t>
            </w:r>
          </w:p>
        </w:tc>
      </w:tr>
      <w:tr w:rsidR="000C6923" w:rsidRPr="00551787" w14:paraId="19133B1C" w14:textId="77777777" w:rsidTr="00E37ADB">
        <w:tc>
          <w:tcPr>
            <w:tcW w:w="2552" w:type="dxa"/>
          </w:tcPr>
          <w:p w14:paraId="3BED8EEC" w14:textId="43B25A43" w:rsidR="00E22494" w:rsidRPr="00551787" w:rsidRDefault="59FA1F36" w:rsidP="00CD5651">
            <w:pPr>
              <w:spacing w:line="276" w:lineRule="auto"/>
              <w:rPr>
                <w:rFonts w:ascii="Times New Roman" w:eastAsia="Arial Unicode MS" w:hAnsi="Times New Roman" w:cs="Times New Roman"/>
                <w:b/>
                <w:bCs/>
                <w:sz w:val="24"/>
                <w:szCs w:val="24"/>
                <w:bdr w:val="nil"/>
              </w:rPr>
            </w:pPr>
            <w:r w:rsidRPr="00551787">
              <w:rPr>
                <w:rFonts w:ascii="Times New Roman" w:eastAsia="Arial Unicode MS" w:hAnsi="Times New Roman" w:cs="Times New Roman"/>
                <w:b/>
                <w:bCs/>
                <w:sz w:val="24"/>
                <w:szCs w:val="24"/>
                <w:bdr w:val="nil"/>
                <w:lang w:eastAsia="lt-LT"/>
              </w:rPr>
              <w:t>3.</w:t>
            </w:r>
            <w:r w:rsidR="00224FBD" w:rsidRPr="00551787">
              <w:rPr>
                <w:rFonts w:ascii="Times New Roman" w:eastAsia="Arial Unicode MS" w:hAnsi="Times New Roman" w:cs="Times New Roman"/>
                <w:b/>
                <w:bCs/>
                <w:sz w:val="24"/>
                <w:szCs w:val="24"/>
                <w:bdr w:val="nil"/>
                <w:lang w:eastAsia="lt-LT"/>
              </w:rPr>
              <w:t>6</w:t>
            </w:r>
            <w:r w:rsidRPr="00551787">
              <w:rPr>
                <w:rFonts w:ascii="Times New Roman" w:eastAsia="Arial Unicode MS" w:hAnsi="Times New Roman" w:cs="Times New Roman"/>
                <w:b/>
                <w:bCs/>
                <w:sz w:val="24"/>
                <w:szCs w:val="24"/>
                <w:bdr w:val="nil"/>
                <w:lang w:eastAsia="lt-LT"/>
              </w:rPr>
              <w:t xml:space="preserve">. </w:t>
            </w:r>
            <w:r w:rsidRPr="00551787">
              <w:rPr>
                <w:rFonts w:ascii="Times New Roman" w:eastAsia="Arial Unicode MS" w:hAnsi="Times New Roman" w:cs="Times New Roman"/>
                <w:b/>
                <w:bCs/>
                <w:sz w:val="24"/>
                <w:szCs w:val="24"/>
              </w:rPr>
              <w:t>Atsiskaitymas su</w:t>
            </w:r>
            <w:r w:rsidR="29609724" w:rsidRPr="00551787">
              <w:rPr>
                <w:rFonts w:ascii="Times New Roman" w:eastAsia="Arial Unicode MS" w:hAnsi="Times New Roman" w:cs="Times New Roman"/>
                <w:b/>
                <w:bCs/>
                <w:sz w:val="24"/>
                <w:szCs w:val="24"/>
              </w:rPr>
              <w:t xml:space="preserve"> </w:t>
            </w:r>
            <w:r w:rsidRPr="00551787">
              <w:rPr>
                <w:rFonts w:ascii="Times New Roman" w:eastAsia="Arial Unicode MS" w:hAnsi="Times New Roman" w:cs="Times New Roman"/>
                <w:b/>
                <w:bCs/>
                <w:sz w:val="24"/>
                <w:szCs w:val="24"/>
              </w:rPr>
              <w:t xml:space="preserve"> Tiekėju</w:t>
            </w:r>
            <w:r w:rsidR="52C248D3" w:rsidRPr="00551787">
              <w:rPr>
                <w:rFonts w:ascii="Times New Roman" w:eastAsia="Arial Unicode MS" w:hAnsi="Times New Roman" w:cs="Times New Roman"/>
                <w:b/>
                <w:bCs/>
                <w:sz w:val="24"/>
                <w:szCs w:val="24"/>
              </w:rPr>
              <w:t xml:space="preserve"> </w:t>
            </w:r>
            <w:r w:rsidR="11C19CA4" w:rsidRPr="00551787">
              <w:rPr>
                <w:rFonts w:ascii="Times New Roman" w:eastAsia="Arial Unicode MS" w:hAnsi="Times New Roman" w:cs="Times New Roman"/>
                <w:b/>
                <w:bCs/>
                <w:sz w:val="24"/>
                <w:szCs w:val="24"/>
              </w:rPr>
              <w:t>(</w:t>
            </w:r>
            <w:r w:rsidR="52C248D3" w:rsidRPr="00551787">
              <w:rPr>
                <w:rFonts w:ascii="Times New Roman" w:eastAsia="Arial Unicode MS" w:hAnsi="Times New Roman" w:cs="Times New Roman"/>
                <w:b/>
                <w:bCs/>
                <w:sz w:val="24"/>
                <w:szCs w:val="24"/>
              </w:rPr>
              <w:t>etapais</w:t>
            </w:r>
            <w:r w:rsidR="66D1D255" w:rsidRPr="00551787">
              <w:rPr>
                <w:rFonts w:ascii="Times New Roman" w:eastAsia="Arial Unicode MS" w:hAnsi="Times New Roman" w:cs="Times New Roman"/>
                <w:b/>
                <w:bCs/>
                <w:sz w:val="24"/>
                <w:szCs w:val="24"/>
              </w:rPr>
              <w:t>/periodiškai)</w:t>
            </w:r>
          </w:p>
        </w:tc>
        <w:tc>
          <w:tcPr>
            <w:tcW w:w="5103" w:type="dxa"/>
            <w:gridSpan w:val="2"/>
          </w:tcPr>
          <w:p w14:paraId="2390D3DF" w14:textId="22A71A52" w:rsidR="0009587D" w:rsidRPr="00551787" w:rsidRDefault="169BA71B" w:rsidP="009843AC">
            <w:pPr>
              <w:spacing w:after="0" w:line="276" w:lineRule="auto"/>
              <w:jc w:val="both"/>
              <w:rPr>
                <w:rFonts w:ascii="Times New Roman" w:eastAsia="Arial Unicode MS" w:hAnsi="Times New Roman" w:cs="Times New Roman"/>
                <w:sz w:val="24"/>
                <w:szCs w:val="24"/>
                <w:lang w:eastAsia="lt-LT"/>
              </w:rPr>
            </w:pPr>
            <w:r w:rsidRPr="00551787">
              <w:rPr>
                <w:rFonts w:ascii="Times New Roman" w:eastAsia="Arial Unicode MS" w:hAnsi="Times New Roman" w:cs="Times New Roman"/>
                <w:sz w:val="24"/>
                <w:szCs w:val="24"/>
                <w:bdr w:val="nil"/>
                <w:lang w:eastAsia="lt-LT"/>
              </w:rPr>
              <w:t>Netaikoma</w:t>
            </w:r>
          </w:p>
        </w:tc>
        <w:tc>
          <w:tcPr>
            <w:tcW w:w="1843" w:type="dxa"/>
          </w:tcPr>
          <w:p w14:paraId="061CC737" w14:textId="254B07D1" w:rsidR="00E22494" w:rsidRPr="00551787" w:rsidRDefault="00E22494"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6.</w:t>
            </w:r>
            <w:r w:rsidR="009260E8" w:rsidRPr="00551787">
              <w:rPr>
                <w:rFonts w:ascii="Times New Roman" w:hAnsi="Times New Roman" w:cs="Times New Roman"/>
                <w:sz w:val="24"/>
                <w:szCs w:val="24"/>
              </w:rPr>
              <w:t>7</w:t>
            </w:r>
            <w:r w:rsidR="00722FE2" w:rsidRPr="00551787">
              <w:rPr>
                <w:rFonts w:ascii="Times New Roman" w:hAnsi="Times New Roman" w:cs="Times New Roman"/>
                <w:sz w:val="24"/>
                <w:szCs w:val="24"/>
              </w:rPr>
              <w:t>.</w:t>
            </w:r>
            <w:r w:rsidR="00BC039A" w:rsidRPr="00551787">
              <w:rPr>
                <w:rFonts w:ascii="Times New Roman" w:hAnsi="Times New Roman" w:cs="Times New Roman"/>
                <w:sz w:val="24"/>
                <w:szCs w:val="24"/>
              </w:rPr>
              <w:t>, 8.10</w:t>
            </w:r>
            <w:r w:rsidR="00722FE2" w:rsidRPr="00551787">
              <w:rPr>
                <w:rFonts w:ascii="Times New Roman" w:hAnsi="Times New Roman" w:cs="Times New Roman"/>
                <w:sz w:val="24"/>
                <w:szCs w:val="24"/>
              </w:rPr>
              <w:t>.</w:t>
            </w:r>
          </w:p>
        </w:tc>
      </w:tr>
      <w:tr w:rsidR="002C109D" w:rsidRPr="00551787" w14:paraId="76D87F46" w14:textId="77777777" w:rsidTr="00E37ADB">
        <w:tc>
          <w:tcPr>
            <w:tcW w:w="2552" w:type="dxa"/>
          </w:tcPr>
          <w:p w14:paraId="202C9894" w14:textId="69218968" w:rsidR="002C109D" w:rsidRPr="00551787" w:rsidRDefault="002C109D" w:rsidP="00CD5651">
            <w:pPr>
              <w:spacing w:line="276" w:lineRule="auto"/>
              <w:rPr>
                <w:rFonts w:ascii="Times New Roman" w:eastAsia="Arial Unicode MS" w:hAnsi="Times New Roman" w:cs="Times New Roman"/>
                <w:b/>
                <w:color w:val="000000"/>
                <w:sz w:val="24"/>
                <w:szCs w:val="24"/>
                <w:bdr w:val="nil"/>
                <w:lang w:eastAsia="lt-LT"/>
              </w:rPr>
            </w:pPr>
            <w:r w:rsidRPr="00551787">
              <w:rPr>
                <w:rFonts w:ascii="Times New Roman" w:eastAsia="Arial Unicode MS" w:hAnsi="Times New Roman" w:cs="Times New Roman"/>
                <w:b/>
                <w:color w:val="000000"/>
                <w:sz w:val="24"/>
                <w:szCs w:val="24"/>
                <w:bdr w:val="nil"/>
                <w:lang w:eastAsia="lt-LT"/>
              </w:rPr>
              <w:t>3.</w:t>
            </w:r>
            <w:r w:rsidR="001D5DE8" w:rsidRPr="00551787">
              <w:rPr>
                <w:rFonts w:ascii="Times New Roman" w:eastAsia="Arial Unicode MS" w:hAnsi="Times New Roman" w:cs="Times New Roman"/>
                <w:b/>
                <w:color w:val="000000"/>
                <w:sz w:val="24"/>
                <w:szCs w:val="24"/>
                <w:bdr w:val="nil"/>
                <w:lang w:eastAsia="lt-LT"/>
              </w:rPr>
              <w:t>7</w:t>
            </w:r>
            <w:r w:rsidRPr="00551787">
              <w:rPr>
                <w:rFonts w:ascii="Times New Roman" w:eastAsia="Arial Unicode MS" w:hAnsi="Times New Roman" w:cs="Times New Roman"/>
                <w:b/>
                <w:color w:val="000000"/>
                <w:sz w:val="24"/>
                <w:szCs w:val="24"/>
                <w:bdr w:val="nil"/>
                <w:lang w:eastAsia="lt-LT"/>
              </w:rPr>
              <w:t xml:space="preserve">. Avansas </w:t>
            </w:r>
          </w:p>
        </w:tc>
        <w:tc>
          <w:tcPr>
            <w:tcW w:w="5103" w:type="dxa"/>
            <w:gridSpan w:val="2"/>
          </w:tcPr>
          <w:p w14:paraId="69E62514" w14:textId="36FF2A53" w:rsidR="002C109D" w:rsidRPr="00551787" w:rsidRDefault="00EB570B" w:rsidP="00CD5651">
            <w:pPr>
              <w:spacing w:after="0" w:line="276" w:lineRule="auto"/>
              <w:jc w:val="both"/>
              <w:rPr>
                <w:rFonts w:ascii="Times New Roman" w:eastAsia="Arial Unicode MS" w:hAnsi="Times New Roman" w:cs="Times New Roman"/>
                <w:sz w:val="24"/>
                <w:szCs w:val="24"/>
                <w:lang w:eastAsia="lt-LT"/>
              </w:rPr>
            </w:pPr>
            <w:r w:rsidRPr="00551787">
              <w:rPr>
                <w:rFonts w:ascii="Times New Roman" w:eastAsia="Calibri" w:hAnsi="Times New Roman" w:cs="Times New Roman"/>
                <w:sz w:val="24"/>
                <w:szCs w:val="24"/>
              </w:rPr>
              <w:t>Netaikoma</w:t>
            </w:r>
            <w:r w:rsidR="057D04A5" w:rsidRPr="00551787">
              <w:rPr>
                <w:rFonts w:ascii="Times New Roman" w:eastAsia="Calibri" w:hAnsi="Times New Roman" w:cs="Times New Roman"/>
                <w:sz w:val="24"/>
                <w:szCs w:val="24"/>
              </w:rPr>
              <w:t xml:space="preserve"> </w:t>
            </w:r>
            <w:r w:rsidR="002C109D" w:rsidRPr="00551787">
              <w:rPr>
                <w:rFonts w:ascii="Times New Roman" w:eastAsia="Times New Roman" w:hAnsi="Times New Roman" w:cs="Times New Roman"/>
                <w:i/>
                <w:iCs/>
                <w:sz w:val="24"/>
                <w:szCs w:val="24"/>
                <w:lang w:eastAsia="lt-LT"/>
              </w:rPr>
              <w:t xml:space="preserve"> </w:t>
            </w:r>
          </w:p>
        </w:tc>
        <w:tc>
          <w:tcPr>
            <w:tcW w:w="1843" w:type="dxa"/>
          </w:tcPr>
          <w:p w14:paraId="3D295CC3" w14:textId="096FBFB5" w:rsidR="002C109D" w:rsidRPr="00551787" w:rsidRDefault="002C109D"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6.1</w:t>
            </w:r>
            <w:r w:rsidR="009260E8" w:rsidRPr="00551787">
              <w:rPr>
                <w:rFonts w:ascii="Times New Roman" w:hAnsi="Times New Roman" w:cs="Times New Roman"/>
                <w:sz w:val="24"/>
                <w:szCs w:val="24"/>
              </w:rPr>
              <w:t>0</w:t>
            </w:r>
            <w:r w:rsidR="00722FE2" w:rsidRPr="00551787">
              <w:rPr>
                <w:rFonts w:ascii="Times New Roman" w:hAnsi="Times New Roman" w:cs="Times New Roman"/>
                <w:sz w:val="24"/>
                <w:szCs w:val="24"/>
              </w:rPr>
              <w:t>.</w:t>
            </w:r>
            <w:r w:rsidRPr="00551787">
              <w:rPr>
                <w:rFonts w:ascii="Times New Roman" w:hAnsi="Times New Roman" w:cs="Times New Roman"/>
                <w:sz w:val="24"/>
                <w:szCs w:val="24"/>
              </w:rPr>
              <w:t>-6.1</w:t>
            </w:r>
            <w:r w:rsidR="009260E8" w:rsidRPr="00551787">
              <w:rPr>
                <w:rFonts w:ascii="Times New Roman" w:hAnsi="Times New Roman" w:cs="Times New Roman"/>
                <w:sz w:val="24"/>
                <w:szCs w:val="24"/>
              </w:rPr>
              <w:t>2</w:t>
            </w:r>
            <w:r w:rsidR="00722FE2" w:rsidRPr="00551787">
              <w:rPr>
                <w:rFonts w:ascii="Times New Roman" w:hAnsi="Times New Roman" w:cs="Times New Roman"/>
                <w:sz w:val="24"/>
                <w:szCs w:val="24"/>
              </w:rPr>
              <w:t>.</w:t>
            </w:r>
          </w:p>
        </w:tc>
      </w:tr>
      <w:tr w:rsidR="002C109D" w:rsidRPr="00551787" w14:paraId="505F4B7C" w14:textId="77777777" w:rsidTr="008B0270">
        <w:tc>
          <w:tcPr>
            <w:tcW w:w="9498" w:type="dxa"/>
            <w:gridSpan w:val="4"/>
          </w:tcPr>
          <w:p w14:paraId="7731E65C" w14:textId="6CA24237" w:rsidR="002C109D" w:rsidRPr="00551787" w:rsidRDefault="002C109D" w:rsidP="00E37ADB">
            <w:pPr>
              <w:spacing w:line="276" w:lineRule="auto"/>
              <w:jc w:val="center"/>
              <w:rPr>
                <w:rFonts w:ascii="Times New Roman" w:hAnsi="Times New Roman" w:cs="Times New Roman"/>
                <w:sz w:val="24"/>
                <w:szCs w:val="24"/>
              </w:rPr>
            </w:pPr>
            <w:r w:rsidRPr="00551787">
              <w:rPr>
                <w:rFonts w:ascii="Times New Roman" w:eastAsia="Times New Roman" w:hAnsi="Times New Roman" w:cs="Times New Roman"/>
                <w:b/>
                <w:bCs/>
                <w:sz w:val="24"/>
                <w:szCs w:val="24"/>
              </w:rPr>
              <w:t xml:space="preserve">4. </w:t>
            </w:r>
            <w:r w:rsidR="00BA3E9C" w:rsidRPr="00551787">
              <w:rPr>
                <w:rFonts w:ascii="Times New Roman" w:eastAsia="Times New Roman" w:hAnsi="Times New Roman" w:cs="Times New Roman"/>
                <w:b/>
                <w:bCs/>
                <w:sz w:val="24"/>
                <w:szCs w:val="24"/>
              </w:rPr>
              <w:t xml:space="preserve">PAPILDOMAS </w:t>
            </w:r>
            <w:r w:rsidRPr="00551787">
              <w:rPr>
                <w:rFonts w:ascii="Times New Roman" w:eastAsia="Times New Roman" w:hAnsi="Times New Roman" w:cs="Times New Roman"/>
                <w:b/>
                <w:bCs/>
                <w:sz w:val="24"/>
                <w:szCs w:val="24"/>
              </w:rPr>
              <w:t>SUTARTIES ĮVYKDYMO UŽTIKRINIMAS</w:t>
            </w:r>
          </w:p>
        </w:tc>
      </w:tr>
      <w:tr w:rsidR="002C109D" w:rsidRPr="00551787" w14:paraId="2FF03EC0" w14:textId="77777777" w:rsidTr="008B0270">
        <w:tc>
          <w:tcPr>
            <w:tcW w:w="9498" w:type="dxa"/>
            <w:gridSpan w:val="4"/>
          </w:tcPr>
          <w:p w14:paraId="755A9AC4" w14:textId="0C06C527" w:rsidR="00E04419" w:rsidRPr="00551787" w:rsidRDefault="00E04419" w:rsidP="00CD5651">
            <w:pPr>
              <w:spacing w:line="276" w:lineRule="auto"/>
              <w:jc w:val="both"/>
              <w:rPr>
                <w:rFonts w:ascii="Times New Roman" w:hAnsi="Times New Roman" w:cs="Times New Roman"/>
                <w:sz w:val="24"/>
                <w:szCs w:val="24"/>
              </w:rPr>
            </w:pPr>
            <w:r w:rsidRPr="00551787">
              <w:rPr>
                <w:rFonts w:ascii="Times New Roman" w:hAnsi="Times New Roman" w:cs="Times New Roman"/>
                <w:sz w:val="24"/>
                <w:szCs w:val="24"/>
              </w:rPr>
              <w:t xml:space="preserve">4.1. </w:t>
            </w:r>
            <w:r w:rsidR="00714894" w:rsidRPr="00551787">
              <w:rPr>
                <w:rFonts w:ascii="Times New Roman" w:hAnsi="Times New Roman" w:cs="Times New Roman"/>
                <w:sz w:val="24"/>
                <w:szCs w:val="24"/>
              </w:rPr>
              <w:t xml:space="preserve">Papildomų sutarties įvykdymo užtikrinimo priemonių nereikalaujama. </w:t>
            </w:r>
          </w:p>
        </w:tc>
      </w:tr>
      <w:tr w:rsidR="00106A1E" w:rsidRPr="00551787" w14:paraId="296EC222" w14:textId="77777777" w:rsidTr="008B0270">
        <w:tc>
          <w:tcPr>
            <w:tcW w:w="9498" w:type="dxa"/>
            <w:gridSpan w:val="4"/>
          </w:tcPr>
          <w:p w14:paraId="2582E3ED" w14:textId="01DA7E83" w:rsidR="00106A1E" w:rsidRPr="00551787" w:rsidRDefault="00106A1E" w:rsidP="00CD5651">
            <w:pPr>
              <w:suppressAutoHyphens/>
              <w:spacing w:after="0" w:line="276" w:lineRule="auto"/>
              <w:ind w:firstLine="562"/>
              <w:jc w:val="center"/>
              <w:rPr>
                <w:rFonts w:ascii="Times New Roman" w:eastAsia="Times New Roman" w:hAnsi="Times New Roman" w:cs="Times New Roman"/>
                <w:b/>
                <w:sz w:val="24"/>
                <w:szCs w:val="24"/>
                <w:lang w:eastAsia="ar-SA"/>
              </w:rPr>
            </w:pPr>
            <w:r w:rsidRPr="00551787">
              <w:rPr>
                <w:rFonts w:ascii="Times New Roman" w:eastAsia="Arial Unicode MS" w:hAnsi="Times New Roman" w:cs="Times New Roman"/>
                <w:b/>
                <w:sz w:val="24"/>
                <w:szCs w:val="24"/>
                <w:bdr w:val="nil"/>
                <w:lang w:eastAsia="lt-LT"/>
              </w:rPr>
              <w:t xml:space="preserve">5. </w:t>
            </w:r>
            <w:r w:rsidRPr="00551787">
              <w:rPr>
                <w:rFonts w:ascii="Times New Roman" w:eastAsia="Times New Roman" w:hAnsi="Times New Roman" w:cs="Times New Roman"/>
                <w:b/>
                <w:sz w:val="24"/>
                <w:szCs w:val="24"/>
                <w:lang w:eastAsia="ar-SA"/>
              </w:rPr>
              <w:t>ŠALIŲ TEISĖS IR PAREIGOS</w:t>
            </w:r>
          </w:p>
        </w:tc>
      </w:tr>
      <w:tr w:rsidR="00106A1E" w:rsidRPr="00551787" w14:paraId="21C98D05" w14:textId="77777777" w:rsidTr="00E37ADB">
        <w:tc>
          <w:tcPr>
            <w:tcW w:w="2552" w:type="dxa"/>
          </w:tcPr>
          <w:p w14:paraId="191A4D53" w14:textId="4D70CFBB" w:rsidR="00106A1E" w:rsidRPr="00551787" w:rsidRDefault="00106A1E" w:rsidP="00A20C41">
            <w:pPr>
              <w:spacing w:line="276" w:lineRule="auto"/>
              <w:jc w:val="both"/>
              <w:rPr>
                <w:rFonts w:ascii="Times New Roman" w:eastAsia="Arial Unicode MS" w:hAnsi="Times New Roman" w:cs="Times New Roman"/>
                <w:b/>
                <w:bCs/>
                <w:color w:val="000000"/>
                <w:sz w:val="24"/>
                <w:szCs w:val="24"/>
                <w:bdr w:val="nil"/>
                <w:lang w:eastAsia="lt-LT"/>
              </w:rPr>
            </w:pPr>
            <w:r w:rsidRPr="00551787">
              <w:rPr>
                <w:rFonts w:ascii="Times New Roman" w:eastAsia="Arial Unicode MS" w:hAnsi="Times New Roman" w:cs="Times New Roman"/>
                <w:b/>
                <w:bCs/>
                <w:sz w:val="24"/>
                <w:szCs w:val="24"/>
                <w:bdr w:val="nil"/>
                <w:lang w:eastAsia="lt-LT"/>
              </w:rPr>
              <w:t xml:space="preserve">5.1. Papildomi </w:t>
            </w:r>
            <w:r w:rsidR="009B4418" w:rsidRPr="00551787">
              <w:rPr>
                <w:rFonts w:ascii="Times New Roman" w:eastAsia="Arial Unicode MS" w:hAnsi="Times New Roman" w:cs="Times New Roman"/>
                <w:b/>
                <w:bCs/>
                <w:sz w:val="24"/>
                <w:szCs w:val="24"/>
                <w:bdr w:val="nil"/>
                <w:lang w:eastAsia="lt-LT"/>
              </w:rPr>
              <w:t>Pirkėjo</w:t>
            </w:r>
            <w:r w:rsidRPr="00551787">
              <w:rPr>
                <w:rFonts w:ascii="Times New Roman" w:eastAsia="Arial Unicode MS" w:hAnsi="Times New Roman" w:cs="Times New Roman"/>
                <w:b/>
                <w:bCs/>
                <w:sz w:val="24"/>
                <w:szCs w:val="24"/>
                <w:bdr w:val="nil"/>
                <w:lang w:eastAsia="lt-LT"/>
              </w:rPr>
              <w:t xml:space="preserve"> </w:t>
            </w:r>
            <w:r w:rsidR="001713EC" w:rsidRPr="00551787">
              <w:rPr>
                <w:rFonts w:ascii="Times New Roman" w:eastAsia="Arial Unicode MS" w:hAnsi="Times New Roman" w:cs="Times New Roman"/>
                <w:b/>
                <w:bCs/>
                <w:sz w:val="24"/>
                <w:szCs w:val="24"/>
                <w:bdr w:val="nil"/>
                <w:lang w:eastAsia="lt-LT"/>
              </w:rPr>
              <w:t xml:space="preserve">ir Tiekėjo </w:t>
            </w:r>
            <w:r w:rsidRPr="00551787">
              <w:rPr>
                <w:rFonts w:ascii="Times New Roman" w:eastAsia="Arial Unicode MS" w:hAnsi="Times New Roman" w:cs="Times New Roman"/>
                <w:b/>
                <w:bCs/>
                <w:sz w:val="24"/>
                <w:szCs w:val="24"/>
                <w:bdr w:val="nil"/>
                <w:lang w:eastAsia="lt-LT"/>
              </w:rPr>
              <w:t>įsipareigojimai</w:t>
            </w:r>
            <w:r w:rsidR="001713EC" w:rsidRPr="00551787">
              <w:rPr>
                <w:rFonts w:ascii="Times New Roman" w:eastAsia="Arial Unicode MS" w:hAnsi="Times New Roman" w:cs="Times New Roman"/>
                <w:b/>
                <w:bCs/>
                <w:sz w:val="24"/>
                <w:szCs w:val="24"/>
                <w:bdr w:val="nil"/>
                <w:lang w:eastAsia="lt-LT"/>
              </w:rPr>
              <w:t xml:space="preserve"> ir teisės </w:t>
            </w:r>
          </w:p>
        </w:tc>
        <w:tc>
          <w:tcPr>
            <w:tcW w:w="5103" w:type="dxa"/>
            <w:gridSpan w:val="2"/>
          </w:tcPr>
          <w:p w14:paraId="7AF244AB" w14:textId="19A08B78" w:rsidR="00C4767B" w:rsidRPr="00F506C6" w:rsidRDefault="00E57DFF" w:rsidP="00161C69">
            <w:pPr>
              <w:spacing w:after="0" w:line="276" w:lineRule="auto"/>
              <w:jc w:val="both"/>
              <w:rPr>
                <w:rFonts w:ascii="Times New Roman" w:eastAsia="Arial Unicode MS" w:hAnsi="Times New Roman" w:cs="Times New Roman"/>
                <w:i/>
                <w:iCs/>
                <w:color w:val="FF0000"/>
                <w:sz w:val="24"/>
                <w:szCs w:val="24"/>
                <w:bdr w:val="nil"/>
                <w:lang w:eastAsia="lt-LT"/>
              </w:rPr>
            </w:pPr>
            <w:r w:rsidRPr="00F506C6">
              <w:rPr>
                <w:rFonts w:ascii="Times New Roman" w:eastAsia="Arial Unicode MS" w:hAnsi="Times New Roman" w:cs="Times New Roman"/>
                <w:sz w:val="24"/>
                <w:szCs w:val="24"/>
                <w:bdr w:val="nil"/>
                <w:lang w:eastAsia="lt-LT"/>
              </w:rPr>
              <w:t>5.1.1. Tiekėjo įsipareigojimai:</w:t>
            </w:r>
          </w:p>
          <w:p w14:paraId="34546BD4" w14:textId="77777777" w:rsidR="00C4767B" w:rsidRPr="00F506C6" w:rsidRDefault="00C4767B" w:rsidP="00161C69">
            <w:pPr>
              <w:spacing w:after="0" w:line="276" w:lineRule="auto"/>
              <w:jc w:val="both"/>
              <w:rPr>
                <w:rFonts w:ascii="Times New Roman" w:eastAsia="Arial Unicode MS" w:hAnsi="Times New Roman" w:cs="Times New Roman"/>
                <w:i/>
                <w:iCs/>
                <w:sz w:val="24"/>
                <w:szCs w:val="24"/>
                <w:bdr w:val="nil"/>
                <w:lang w:eastAsia="lt-LT"/>
              </w:rPr>
            </w:pPr>
          </w:p>
          <w:p w14:paraId="358E7E12" w14:textId="7335D752" w:rsidR="00C4767B" w:rsidRPr="00F506C6" w:rsidRDefault="00E57DFF" w:rsidP="00C4767B">
            <w:pPr>
              <w:spacing w:after="0" w:line="276" w:lineRule="auto"/>
              <w:jc w:val="both"/>
              <w:rPr>
                <w:rFonts w:ascii="Times New Roman" w:eastAsia="Arial Unicode MS" w:hAnsi="Times New Roman" w:cs="Times New Roman"/>
                <w:i/>
                <w:iCs/>
                <w:sz w:val="24"/>
                <w:szCs w:val="24"/>
                <w:bdr w:val="nil"/>
                <w:lang w:eastAsia="lt-LT"/>
              </w:rPr>
            </w:pPr>
            <w:r w:rsidRPr="00F506C6">
              <w:rPr>
                <w:rStyle w:val="normaltextrun"/>
                <w:rFonts w:ascii="Times New Roman" w:hAnsi="Times New Roman" w:cs="Times New Roman"/>
                <w:color w:val="000000"/>
                <w:sz w:val="24"/>
                <w:szCs w:val="24"/>
                <w:shd w:val="clear" w:color="auto" w:fill="FFFFFF"/>
              </w:rPr>
              <w:t>5</w:t>
            </w:r>
            <w:r w:rsidRPr="00F506C6">
              <w:rPr>
                <w:rStyle w:val="normaltextrun"/>
                <w:color w:val="000000"/>
                <w:shd w:val="clear" w:color="auto" w:fill="FFFFFF"/>
              </w:rPr>
              <w:t>.</w:t>
            </w:r>
            <w:r w:rsidRPr="00F506C6">
              <w:rPr>
                <w:rFonts w:ascii="Times New Roman" w:eastAsia="Arial Unicode MS" w:hAnsi="Times New Roman" w:cs="Times New Roman"/>
                <w:sz w:val="24"/>
                <w:szCs w:val="24"/>
                <w:bdr w:val="nil"/>
                <w:lang w:eastAsia="lt-LT"/>
              </w:rPr>
              <w:t>1.1.1.</w:t>
            </w:r>
            <w:r w:rsidRPr="00F506C6">
              <w:rPr>
                <w:rStyle w:val="normaltextrun"/>
                <w:color w:val="000000"/>
                <w:shd w:val="clear" w:color="auto" w:fill="FFFFFF"/>
              </w:rPr>
              <w:t xml:space="preserve"> </w:t>
            </w:r>
            <w:r w:rsidR="00C4767B" w:rsidRPr="00F506C6">
              <w:rPr>
                <w:rStyle w:val="normaltextrun"/>
                <w:rFonts w:ascii="Times New Roman" w:hAnsi="Times New Roman" w:cs="Times New Roman"/>
                <w:color w:val="000000"/>
                <w:sz w:val="24"/>
                <w:szCs w:val="24"/>
                <w:shd w:val="clear" w:color="auto" w:fill="FFFFFF"/>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722FE2" w:rsidRPr="00F506C6">
              <w:rPr>
                <w:rStyle w:val="normaltextrun"/>
                <w:rFonts w:ascii="Times New Roman" w:hAnsi="Times New Roman" w:cs="Times New Roman"/>
                <w:color w:val="000000"/>
                <w:sz w:val="24"/>
                <w:szCs w:val="24"/>
                <w:shd w:val="clear" w:color="auto" w:fill="FFFFFF"/>
              </w:rPr>
              <w:t>Lietuvos Respublikos v</w:t>
            </w:r>
            <w:r w:rsidR="00C4767B" w:rsidRPr="00F506C6">
              <w:rPr>
                <w:rStyle w:val="normaltextrun"/>
                <w:rFonts w:ascii="Times New Roman" w:hAnsi="Times New Roman" w:cs="Times New Roman"/>
                <w:color w:val="000000"/>
                <w:sz w:val="24"/>
                <w:szCs w:val="24"/>
                <w:shd w:val="clear" w:color="auto" w:fill="FFFFFF"/>
              </w:rPr>
              <w:t>iešųjų pirkimų įstatymo 45 straipsn</w:t>
            </w:r>
            <w:r w:rsidR="00E6624D" w:rsidRPr="00F506C6">
              <w:rPr>
                <w:rStyle w:val="normaltextrun"/>
                <w:rFonts w:ascii="Times New Roman" w:hAnsi="Times New Roman" w:cs="Times New Roman"/>
                <w:color w:val="000000"/>
                <w:sz w:val="24"/>
                <w:szCs w:val="24"/>
                <w:shd w:val="clear" w:color="auto" w:fill="FFFFFF"/>
              </w:rPr>
              <w:t>io</w:t>
            </w:r>
            <w:r w:rsidR="00C4767B" w:rsidRPr="00F506C6">
              <w:rPr>
                <w:rStyle w:val="normaltextrun"/>
                <w:rFonts w:ascii="Times New Roman" w:hAnsi="Times New Roman" w:cs="Times New Roman"/>
                <w:color w:val="000000"/>
                <w:sz w:val="24"/>
                <w:szCs w:val="24"/>
                <w:shd w:val="clear" w:color="auto" w:fill="FFFFFF"/>
              </w:rPr>
              <w:t xml:space="preserve"> 2</w:t>
            </w:r>
            <w:r w:rsidR="00C4767B" w:rsidRPr="00F506C6">
              <w:rPr>
                <w:rStyle w:val="normaltextrun"/>
                <w:rFonts w:ascii="Times New Roman" w:hAnsi="Times New Roman" w:cs="Times New Roman"/>
                <w:color w:val="000000"/>
                <w:sz w:val="24"/>
                <w:szCs w:val="24"/>
                <w:shd w:val="clear" w:color="auto" w:fill="FFFFFF"/>
                <w:vertAlign w:val="superscript"/>
              </w:rPr>
              <w:t>1</w:t>
            </w:r>
            <w:r w:rsidR="00C4767B" w:rsidRPr="00F506C6">
              <w:rPr>
                <w:rStyle w:val="normaltextrun"/>
                <w:rFonts w:ascii="Times New Roman" w:hAnsi="Times New Roman" w:cs="Times New Roman"/>
                <w:color w:val="000000"/>
                <w:sz w:val="24"/>
                <w:szCs w:val="24"/>
                <w:shd w:val="clear" w:color="auto" w:fill="FFFFFF"/>
              </w:rPr>
              <w:t xml:space="preserve"> dalies 3 </w:t>
            </w:r>
            <w:r w:rsidR="000154FC" w:rsidRPr="00F506C6">
              <w:rPr>
                <w:rStyle w:val="normaltextrun"/>
                <w:rFonts w:ascii="Times New Roman" w:hAnsi="Times New Roman" w:cs="Times New Roman"/>
                <w:color w:val="000000"/>
                <w:sz w:val="24"/>
                <w:szCs w:val="24"/>
                <w:shd w:val="clear" w:color="auto" w:fill="FFFFFF"/>
              </w:rPr>
              <w:t xml:space="preserve">punkto </w:t>
            </w:r>
            <w:r w:rsidR="00C4767B" w:rsidRPr="00F506C6">
              <w:rPr>
                <w:rStyle w:val="normaltextrun"/>
                <w:rFonts w:ascii="Times New Roman" w:hAnsi="Times New Roman" w:cs="Times New Roman"/>
                <w:color w:val="000000"/>
                <w:sz w:val="24"/>
                <w:szCs w:val="24"/>
                <w:shd w:val="clear" w:color="auto" w:fill="FFFFFF"/>
              </w:rPr>
              <w:t>taikymo, užtikrinti, kad P</w:t>
            </w:r>
            <w:r w:rsidR="008141EC" w:rsidRPr="00F506C6">
              <w:rPr>
                <w:rStyle w:val="normaltextrun"/>
                <w:rFonts w:ascii="Times New Roman" w:hAnsi="Times New Roman" w:cs="Times New Roman"/>
                <w:color w:val="000000"/>
                <w:sz w:val="24"/>
                <w:szCs w:val="24"/>
                <w:shd w:val="clear" w:color="auto" w:fill="FFFFFF"/>
              </w:rPr>
              <w:t>rekės</w:t>
            </w:r>
            <w:r w:rsidR="00C4767B" w:rsidRPr="00F506C6">
              <w:rPr>
                <w:rStyle w:val="normaltextrun"/>
                <w:rFonts w:ascii="Times New Roman" w:hAnsi="Times New Roman" w:cs="Times New Roman"/>
                <w:color w:val="000000"/>
                <w:sz w:val="24"/>
                <w:szCs w:val="24"/>
                <w:shd w:val="clear" w:color="auto" w:fill="FFFFFF"/>
              </w:rPr>
              <w:t xml:space="preserve"> nebūtų teikiamos iš valstybių ar teritorijų, nurodytų </w:t>
            </w:r>
            <w:r w:rsidR="00722FE2" w:rsidRPr="00F506C6">
              <w:rPr>
                <w:rStyle w:val="normaltextrun"/>
                <w:rFonts w:ascii="Times New Roman" w:hAnsi="Times New Roman" w:cs="Times New Roman"/>
                <w:color w:val="000000"/>
                <w:sz w:val="24"/>
                <w:szCs w:val="24"/>
                <w:shd w:val="clear" w:color="auto" w:fill="FFFFFF"/>
              </w:rPr>
              <w:t>Lietuvos Respublikos v</w:t>
            </w:r>
            <w:r w:rsidR="00C4767B" w:rsidRPr="00F506C6">
              <w:rPr>
                <w:rStyle w:val="normaltextrun"/>
                <w:rFonts w:ascii="Times New Roman" w:hAnsi="Times New Roman" w:cs="Times New Roman"/>
                <w:color w:val="000000"/>
                <w:sz w:val="24"/>
                <w:szCs w:val="24"/>
                <w:shd w:val="clear" w:color="auto" w:fill="FFFFFF"/>
              </w:rPr>
              <w:t>iešųjų pirkimų įstatymo 45 straipsnį 2</w:t>
            </w:r>
            <w:r w:rsidR="00C4767B" w:rsidRPr="00F506C6">
              <w:rPr>
                <w:rStyle w:val="normaltextrun"/>
                <w:rFonts w:ascii="Times New Roman" w:hAnsi="Times New Roman" w:cs="Times New Roman"/>
                <w:color w:val="000000"/>
                <w:sz w:val="24"/>
                <w:szCs w:val="24"/>
                <w:shd w:val="clear" w:color="auto" w:fill="FFFFFF"/>
                <w:vertAlign w:val="superscript"/>
              </w:rPr>
              <w:t>1</w:t>
            </w:r>
            <w:r w:rsidR="00C4767B" w:rsidRPr="00F506C6">
              <w:rPr>
                <w:rStyle w:val="normaltextrun"/>
                <w:rFonts w:ascii="Times New Roman" w:hAnsi="Times New Roman" w:cs="Times New Roman"/>
                <w:color w:val="000000"/>
                <w:sz w:val="24"/>
                <w:szCs w:val="24"/>
                <w:shd w:val="clear" w:color="auto" w:fill="FFFFFF"/>
              </w:rPr>
              <w:t> dalies 3 punkte.  </w:t>
            </w:r>
            <w:r w:rsidR="00C4767B" w:rsidRPr="00F506C6">
              <w:rPr>
                <w:rStyle w:val="eop"/>
                <w:rFonts w:ascii="Times New Roman" w:hAnsi="Times New Roman" w:cs="Times New Roman"/>
                <w:color w:val="000000"/>
                <w:sz w:val="24"/>
                <w:szCs w:val="24"/>
                <w:shd w:val="clear" w:color="auto" w:fill="FFFFFF"/>
              </w:rPr>
              <w:t> </w:t>
            </w:r>
          </w:p>
          <w:p w14:paraId="00BC4006" w14:textId="77777777" w:rsidR="00C4767B" w:rsidRPr="00F506C6" w:rsidRDefault="00C4767B" w:rsidP="00161C69">
            <w:pPr>
              <w:spacing w:after="0" w:line="276" w:lineRule="auto"/>
              <w:jc w:val="both"/>
              <w:rPr>
                <w:rFonts w:ascii="Times New Roman" w:eastAsia="Arial Unicode MS" w:hAnsi="Times New Roman" w:cs="Times New Roman"/>
                <w:i/>
                <w:iCs/>
                <w:sz w:val="24"/>
                <w:szCs w:val="24"/>
                <w:bdr w:val="nil"/>
                <w:lang w:eastAsia="lt-LT"/>
              </w:rPr>
            </w:pPr>
          </w:p>
          <w:p w14:paraId="1CE10308" w14:textId="16C0E81E" w:rsidR="00C964D5" w:rsidRPr="00312C6F" w:rsidRDefault="00F506C6" w:rsidP="00312C6F">
            <w:pPr>
              <w:spacing w:after="0" w:line="276" w:lineRule="auto"/>
              <w:jc w:val="both"/>
              <w:rPr>
                <w:rFonts w:ascii="Times New Roman" w:hAnsi="Times New Roman" w:cs="Times New Roman"/>
                <w:color w:val="000000"/>
                <w:sz w:val="24"/>
                <w:szCs w:val="24"/>
                <w:shd w:val="clear" w:color="auto" w:fill="FFFFFF"/>
              </w:rPr>
            </w:pPr>
            <w:r w:rsidRPr="00312C6F">
              <w:rPr>
                <w:rFonts w:ascii="Times New Roman" w:hAnsi="Times New Roman" w:cs="Times New Roman"/>
                <w:color w:val="000000"/>
                <w:sz w:val="24"/>
                <w:szCs w:val="24"/>
                <w:shd w:val="clear" w:color="auto" w:fill="FFFFFF"/>
              </w:rPr>
              <w:t>5</w:t>
            </w:r>
            <w:r w:rsidR="00C964D5" w:rsidRPr="00312C6F">
              <w:rPr>
                <w:rFonts w:ascii="Times New Roman" w:hAnsi="Times New Roman" w:cs="Times New Roman"/>
                <w:color w:val="000000"/>
                <w:sz w:val="24"/>
                <w:szCs w:val="24"/>
                <w:shd w:val="clear" w:color="auto" w:fill="FFFFFF"/>
              </w:rPr>
              <w:t>.1.2. Kartu su prekėmis pateikiama dokumentacija:</w:t>
            </w:r>
          </w:p>
          <w:p w14:paraId="7F3E0B8A" w14:textId="77777777" w:rsidR="00C964D5" w:rsidRPr="00312C6F" w:rsidRDefault="00C964D5" w:rsidP="00312C6F">
            <w:pPr>
              <w:spacing w:after="0" w:line="276" w:lineRule="auto"/>
              <w:jc w:val="both"/>
              <w:rPr>
                <w:rFonts w:ascii="Times New Roman" w:hAnsi="Times New Roman" w:cs="Times New Roman"/>
                <w:color w:val="000000"/>
                <w:sz w:val="24"/>
                <w:szCs w:val="24"/>
                <w:shd w:val="clear" w:color="auto" w:fill="FFFFFF"/>
              </w:rPr>
            </w:pPr>
            <w:r w:rsidRPr="00312C6F">
              <w:rPr>
                <w:rFonts w:ascii="Times New Roman" w:hAnsi="Times New Roman" w:cs="Times New Roman"/>
                <w:color w:val="000000"/>
                <w:sz w:val="24"/>
                <w:szCs w:val="24"/>
                <w:shd w:val="clear" w:color="auto" w:fill="FFFFFF"/>
              </w:rPr>
              <w:t xml:space="preserve">5.1.2.1. </w:t>
            </w:r>
            <w:bookmarkStart w:id="0" w:name="_Hlk201251337"/>
            <w:r w:rsidRPr="00312C6F">
              <w:rPr>
                <w:rFonts w:ascii="Times New Roman" w:hAnsi="Times New Roman" w:cs="Times New Roman"/>
                <w:color w:val="000000"/>
                <w:sz w:val="24"/>
                <w:szCs w:val="24"/>
                <w:shd w:val="clear" w:color="auto" w:fill="FFFFFF"/>
              </w:rPr>
              <w:t>Prekių perdavimo-priėmimo aktas.</w:t>
            </w:r>
          </w:p>
          <w:p w14:paraId="0A4DB1D6" w14:textId="77777777" w:rsidR="00C964D5" w:rsidRPr="00312C6F" w:rsidRDefault="00C964D5" w:rsidP="00312C6F">
            <w:pPr>
              <w:spacing w:after="0" w:line="276" w:lineRule="auto"/>
              <w:jc w:val="both"/>
              <w:rPr>
                <w:rFonts w:ascii="Times New Roman" w:hAnsi="Times New Roman" w:cs="Times New Roman"/>
                <w:color w:val="000000"/>
                <w:sz w:val="24"/>
                <w:szCs w:val="24"/>
                <w:shd w:val="clear" w:color="auto" w:fill="FFFFFF"/>
              </w:rPr>
            </w:pPr>
            <w:r w:rsidRPr="00312C6F">
              <w:rPr>
                <w:rFonts w:ascii="Times New Roman" w:hAnsi="Times New Roman" w:cs="Times New Roman"/>
                <w:color w:val="000000"/>
                <w:sz w:val="24"/>
                <w:szCs w:val="24"/>
                <w:shd w:val="clear" w:color="auto" w:fill="FFFFFF"/>
              </w:rPr>
              <w:t>5.1.2.2. CE sertifikato arba gamintojo EB atitikties deklaracijos kopiją originalo kalba kartu su vertimu į lietuvių kalbą pagal Europos Parlamento ir Tarybos reglamento (ES) 2017/745 nuostatas.</w:t>
            </w:r>
          </w:p>
          <w:p w14:paraId="61AC063A" w14:textId="77777777" w:rsidR="00C964D5" w:rsidRPr="00312C6F" w:rsidRDefault="00C964D5" w:rsidP="00312C6F">
            <w:pPr>
              <w:spacing w:after="0" w:line="276" w:lineRule="auto"/>
              <w:jc w:val="both"/>
              <w:rPr>
                <w:rFonts w:ascii="Times New Roman" w:hAnsi="Times New Roman" w:cs="Times New Roman"/>
                <w:color w:val="000000"/>
                <w:sz w:val="24"/>
                <w:szCs w:val="24"/>
                <w:shd w:val="clear" w:color="auto" w:fill="FFFFFF"/>
              </w:rPr>
            </w:pPr>
            <w:r w:rsidRPr="00312C6F">
              <w:rPr>
                <w:rFonts w:ascii="Times New Roman" w:hAnsi="Times New Roman" w:cs="Times New Roman"/>
                <w:color w:val="000000"/>
                <w:sz w:val="24"/>
                <w:szCs w:val="24"/>
                <w:shd w:val="clear" w:color="auto" w:fill="FFFFFF"/>
              </w:rPr>
              <w:t>5.1.2.3. Vartotojo instrukcija lietuvių kalba (tikslus originalios vartotojo instrukcijos vertimas).</w:t>
            </w:r>
            <w:bookmarkEnd w:id="0"/>
          </w:p>
          <w:p w14:paraId="1F77D4B6" w14:textId="77777777" w:rsidR="00C964D5" w:rsidRPr="00312C6F" w:rsidRDefault="00C964D5" w:rsidP="00312C6F">
            <w:pPr>
              <w:spacing w:after="0" w:line="276" w:lineRule="auto"/>
              <w:jc w:val="both"/>
              <w:rPr>
                <w:rFonts w:ascii="Times New Roman" w:hAnsi="Times New Roman" w:cs="Times New Roman"/>
                <w:color w:val="000000"/>
                <w:sz w:val="24"/>
                <w:szCs w:val="24"/>
                <w:shd w:val="clear" w:color="auto" w:fill="FFFFFF"/>
              </w:rPr>
            </w:pPr>
            <w:r w:rsidRPr="00312C6F">
              <w:rPr>
                <w:rFonts w:ascii="Times New Roman" w:hAnsi="Times New Roman" w:cs="Times New Roman"/>
                <w:color w:val="000000"/>
                <w:sz w:val="24"/>
                <w:szCs w:val="24"/>
                <w:shd w:val="clear" w:color="auto" w:fill="FFFFFF"/>
              </w:rPr>
              <w:t>5.1.2.4. Vartotojo instrukcija anglų kalba (gamintojo išleistas originalas su pažymėtu CE ženklu, kuris pateikiamas su prekėmis (ang. User manual). Prekėms, pagamintoms Lietuvoje – neprivaloma.</w:t>
            </w:r>
          </w:p>
          <w:p w14:paraId="38ADC06C" w14:textId="77777777" w:rsidR="00F506C6" w:rsidRPr="00312C6F" w:rsidRDefault="00C964D5" w:rsidP="00312C6F">
            <w:pPr>
              <w:spacing w:after="0" w:line="276" w:lineRule="auto"/>
              <w:jc w:val="both"/>
              <w:rPr>
                <w:rFonts w:ascii="Times New Roman" w:hAnsi="Times New Roman" w:cs="Times New Roman"/>
                <w:color w:val="000000"/>
                <w:sz w:val="24"/>
                <w:szCs w:val="24"/>
                <w:shd w:val="clear" w:color="auto" w:fill="FFFFFF"/>
              </w:rPr>
            </w:pPr>
            <w:r w:rsidRPr="00312C6F">
              <w:rPr>
                <w:rFonts w:ascii="Times New Roman" w:hAnsi="Times New Roman" w:cs="Times New Roman"/>
                <w:color w:val="000000"/>
                <w:sz w:val="24"/>
                <w:szCs w:val="24"/>
                <w:shd w:val="clear" w:color="auto" w:fill="FFFFFF"/>
              </w:rPr>
              <w:lastRenderedPageBreak/>
              <w:t xml:space="preserve">5.1.2.5. Techninės priežiūros reglamentas – periodiškai atliekamų techninės priežiūros darbų sąvadas, su nuorodomis į gamintojo techninės eksploatacijos dokumentus. Dokumente taip pat nurodomas techninės priežiūros periodiškumas, </w:t>
            </w:r>
            <w:r w:rsidR="00F506C6" w:rsidRPr="00312C6F">
              <w:rPr>
                <w:rFonts w:ascii="Times New Roman" w:hAnsi="Times New Roman" w:cs="Times New Roman"/>
                <w:color w:val="000000"/>
                <w:sz w:val="24"/>
                <w:szCs w:val="24"/>
                <w:shd w:val="clear" w:color="auto" w:fill="FFFFFF"/>
              </w:rPr>
              <w:t>darbo priemonės, dalys ir medžiagos, reikalingos atlikti techninę priežiūrą. Jeigu gamintojas nereglamentuoja techninės priežiūros – pateikiama pažyma arba lygiavertis dokumentas, kad gamintojas techninės priežiūros nenumato.</w:t>
            </w:r>
          </w:p>
          <w:p w14:paraId="21151AC2" w14:textId="460B260A" w:rsidR="009843AC" w:rsidRPr="003F35C6" w:rsidRDefault="00F506C6" w:rsidP="00312C6F">
            <w:pPr>
              <w:spacing w:after="0" w:line="276" w:lineRule="auto"/>
              <w:jc w:val="both"/>
              <w:rPr>
                <w:rFonts w:ascii="Times New Roman" w:hAnsi="Times New Roman" w:cs="Times New Roman"/>
                <w:i/>
                <w:iCs/>
                <w:sz w:val="24"/>
                <w:szCs w:val="24"/>
              </w:rPr>
            </w:pPr>
            <w:r w:rsidRPr="00312C6F">
              <w:rPr>
                <w:rFonts w:ascii="Times New Roman" w:hAnsi="Times New Roman" w:cs="Times New Roman"/>
                <w:color w:val="000000"/>
                <w:sz w:val="24"/>
                <w:szCs w:val="24"/>
                <w:shd w:val="clear" w:color="auto" w:fill="FFFFFF"/>
              </w:rPr>
              <w:t>5.1.2.6. Valymo – dezinfekavimo instrukcija, įskaitant periodiškumą, naudojamų medžiagų ir priemonių sąrašą. Visos nurodomos priemonės ir medžiagos privalo būti registruotos Lietuvoje</w:t>
            </w:r>
            <w:r w:rsidR="003F35C6" w:rsidRPr="00312C6F">
              <w:rPr>
                <w:rFonts w:ascii="Times New Roman" w:hAnsi="Times New Roman" w:cs="Times New Roman"/>
                <w:color w:val="000000"/>
                <w:sz w:val="24"/>
                <w:szCs w:val="24"/>
                <w:shd w:val="clear" w:color="auto" w:fill="FFFFFF"/>
              </w:rPr>
              <w:t>.</w:t>
            </w:r>
          </w:p>
        </w:tc>
        <w:tc>
          <w:tcPr>
            <w:tcW w:w="1843" w:type="dxa"/>
          </w:tcPr>
          <w:p w14:paraId="1CB6E485" w14:textId="77777777" w:rsidR="00106A1E" w:rsidRPr="00551787" w:rsidRDefault="00106A1E"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lastRenderedPageBreak/>
              <w:t>5 skyrius</w:t>
            </w:r>
          </w:p>
          <w:p w14:paraId="41B04165" w14:textId="2F6985D4" w:rsidR="00AC3BF5" w:rsidRPr="00551787" w:rsidRDefault="00AC3BF5" w:rsidP="00C4767B">
            <w:pPr>
              <w:spacing w:line="276" w:lineRule="auto"/>
              <w:rPr>
                <w:rFonts w:ascii="Times New Roman" w:hAnsi="Times New Roman" w:cs="Times New Roman"/>
                <w:sz w:val="24"/>
                <w:szCs w:val="24"/>
              </w:rPr>
            </w:pPr>
          </w:p>
        </w:tc>
      </w:tr>
      <w:tr w:rsidR="00C12BAE" w:rsidRPr="00551787" w14:paraId="6DC7294D" w14:textId="77777777" w:rsidTr="008B0270">
        <w:tc>
          <w:tcPr>
            <w:tcW w:w="9498" w:type="dxa"/>
            <w:gridSpan w:val="4"/>
          </w:tcPr>
          <w:p w14:paraId="5BB299E7" w14:textId="19EDB818" w:rsidR="00C12BAE" w:rsidRPr="00551787"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eastAsia="lt-LT"/>
              </w:rPr>
            </w:pPr>
            <w:r w:rsidRPr="00551787">
              <w:rPr>
                <w:rFonts w:ascii="Times New Roman" w:eastAsia="Arial Unicode MS" w:hAnsi="Times New Roman" w:cs="Times New Roman"/>
                <w:b/>
                <w:bCs/>
                <w:sz w:val="24"/>
                <w:szCs w:val="24"/>
                <w:bdr w:val="nil"/>
                <w:lang w:eastAsia="lt-LT"/>
              </w:rPr>
              <w:t>6</w:t>
            </w:r>
            <w:r w:rsidR="00C12BAE" w:rsidRPr="00551787">
              <w:rPr>
                <w:rFonts w:ascii="Times New Roman" w:eastAsia="Arial Unicode MS" w:hAnsi="Times New Roman" w:cs="Times New Roman"/>
                <w:b/>
                <w:bCs/>
                <w:sz w:val="24"/>
                <w:szCs w:val="24"/>
                <w:bdr w:val="nil"/>
                <w:lang w:eastAsia="lt-LT"/>
              </w:rPr>
              <w:t>. ŠALIŲ ATSAKOMYBĖ</w:t>
            </w:r>
          </w:p>
        </w:tc>
      </w:tr>
      <w:tr w:rsidR="00C91741" w:rsidRPr="00551787" w14:paraId="6E369095" w14:textId="77777777" w:rsidTr="00E37ADB">
        <w:tc>
          <w:tcPr>
            <w:tcW w:w="2552" w:type="dxa"/>
          </w:tcPr>
          <w:p w14:paraId="482FF05C" w14:textId="2D5FC957" w:rsidR="00C91741" w:rsidRPr="0055178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551787">
              <w:rPr>
                <w:rFonts w:ascii="Times New Roman" w:eastAsia="Arial Unicode MS" w:hAnsi="Times New Roman" w:cs="Times New Roman"/>
                <w:b/>
                <w:bCs/>
                <w:color w:val="000000"/>
                <w:sz w:val="24"/>
                <w:szCs w:val="24"/>
                <w:bdr w:val="nil"/>
                <w:lang w:eastAsia="lt-LT"/>
              </w:rPr>
              <w:t>6</w:t>
            </w:r>
            <w:r w:rsidR="00615165" w:rsidRPr="00551787">
              <w:rPr>
                <w:rFonts w:ascii="Times New Roman" w:eastAsia="Arial Unicode MS" w:hAnsi="Times New Roman" w:cs="Times New Roman"/>
                <w:b/>
                <w:bCs/>
                <w:color w:val="000000"/>
                <w:sz w:val="24"/>
                <w:szCs w:val="24"/>
                <w:bdr w:val="nil"/>
                <w:lang w:eastAsia="lt-LT"/>
              </w:rPr>
              <w:t>.</w:t>
            </w:r>
            <w:r w:rsidR="00DF3DFA" w:rsidRPr="00551787">
              <w:rPr>
                <w:rFonts w:ascii="Times New Roman" w:eastAsia="Arial Unicode MS" w:hAnsi="Times New Roman" w:cs="Times New Roman"/>
                <w:b/>
                <w:bCs/>
                <w:color w:val="000000"/>
                <w:sz w:val="24"/>
                <w:szCs w:val="24"/>
                <w:bdr w:val="nil"/>
                <w:lang w:eastAsia="lt-LT"/>
              </w:rPr>
              <w:t>1</w:t>
            </w:r>
            <w:r w:rsidR="00615165" w:rsidRPr="00551787">
              <w:rPr>
                <w:rFonts w:ascii="Times New Roman" w:eastAsia="Arial Unicode MS" w:hAnsi="Times New Roman" w:cs="Times New Roman"/>
                <w:b/>
                <w:bCs/>
                <w:color w:val="000000"/>
                <w:sz w:val="24"/>
                <w:szCs w:val="24"/>
                <w:bdr w:val="nil"/>
                <w:lang w:eastAsia="lt-LT"/>
              </w:rPr>
              <w:t xml:space="preserve">. </w:t>
            </w:r>
            <w:r w:rsidR="009B4418" w:rsidRPr="00551787">
              <w:rPr>
                <w:rFonts w:ascii="Times New Roman" w:eastAsia="Arial Unicode MS" w:hAnsi="Times New Roman" w:cs="Times New Roman"/>
                <w:b/>
                <w:bCs/>
                <w:color w:val="000000"/>
                <w:sz w:val="24"/>
                <w:szCs w:val="24"/>
                <w:bdr w:val="nil"/>
                <w:lang w:eastAsia="lt-LT"/>
              </w:rPr>
              <w:t>Pirkėj</w:t>
            </w:r>
            <w:r w:rsidR="00F601C5" w:rsidRPr="00551787">
              <w:rPr>
                <w:rFonts w:ascii="Times New Roman" w:eastAsia="Arial Unicode MS" w:hAnsi="Times New Roman" w:cs="Times New Roman"/>
                <w:b/>
                <w:bCs/>
                <w:color w:val="000000"/>
                <w:sz w:val="24"/>
                <w:szCs w:val="24"/>
                <w:bdr w:val="nil"/>
                <w:lang w:eastAsia="lt-LT"/>
              </w:rPr>
              <w:t xml:space="preserve">ui taikomos netesybos </w:t>
            </w:r>
            <w:r w:rsidR="00BA3E9C" w:rsidRPr="00551787">
              <w:rPr>
                <w:rFonts w:ascii="Times New Roman" w:eastAsia="Arial Unicode MS" w:hAnsi="Times New Roman" w:cs="Times New Roman"/>
                <w:b/>
                <w:bCs/>
                <w:color w:val="000000"/>
                <w:sz w:val="24"/>
                <w:szCs w:val="24"/>
                <w:bdr w:val="nil"/>
                <w:lang w:eastAsia="lt-LT"/>
              </w:rPr>
              <w:t>dėl apmokėjimo vėlavimo</w:t>
            </w:r>
          </w:p>
          <w:p w14:paraId="58EAF223" w14:textId="4D07614B" w:rsidR="00615165" w:rsidRPr="00551787"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eastAsia="lt-LT"/>
              </w:rPr>
            </w:pPr>
          </w:p>
        </w:tc>
        <w:tc>
          <w:tcPr>
            <w:tcW w:w="5103" w:type="dxa"/>
            <w:gridSpan w:val="2"/>
          </w:tcPr>
          <w:p w14:paraId="60A9F2A6" w14:textId="77777777" w:rsidR="00BA3E9C" w:rsidRPr="00551787" w:rsidRDefault="00BA3E9C" w:rsidP="00BA3E9C">
            <w:pPr>
              <w:spacing w:line="276" w:lineRule="auto"/>
              <w:jc w:val="both"/>
              <w:rPr>
                <w:rFonts w:ascii="Times New Roman" w:eastAsia="Arial Unicode MS" w:hAnsi="Times New Roman" w:cs="Times New Roman"/>
                <w:color w:val="000000"/>
                <w:sz w:val="24"/>
                <w:szCs w:val="24"/>
                <w:bdr w:val="nil"/>
                <w:lang w:eastAsia="lt-LT"/>
              </w:rPr>
            </w:pPr>
            <w:r w:rsidRPr="00551787">
              <w:rPr>
                <w:rFonts w:ascii="Times New Roman" w:eastAsia="Arial Unicode MS" w:hAnsi="Times New Roman" w:cs="Times New Roman"/>
                <w:sz w:val="24"/>
                <w:szCs w:val="24"/>
                <w:bdr w:val="nil"/>
                <w:lang w:eastAsia="lt-LT"/>
              </w:rPr>
              <w:t>Netesybų dydis taikomas toks, koks numatytas Bendrosiose sutarties sąlygose.</w:t>
            </w:r>
            <w:r w:rsidRPr="00551787">
              <w:rPr>
                <w:rFonts w:ascii="Times New Roman" w:eastAsia="Arial Unicode MS" w:hAnsi="Times New Roman" w:cs="Times New Roman"/>
                <w:color w:val="000000"/>
                <w:sz w:val="24"/>
                <w:szCs w:val="24"/>
                <w:bdr w:val="nil"/>
                <w:lang w:eastAsia="lt-LT"/>
              </w:rPr>
              <w:t xml:space="preserve"> </w:t>
            </w:r>
          </w:p>
          <w:p w14:paraId="48580267" w14:textId="198F842E" w:rsidR="00C91741" w:rsidRPr="00551787" w:rsidRDefault="002C22B3" w:rsidP="00CD5651">
            <w:pPr>
              <w:spacing w:line="276" w:lineRule="auto"/>
              <w:jc w:val="both"/>
              <w:rPr>
                <w:rFonts w:ascii="Times New Roman" w:eastAsia="Arial Unicode MS" w:hAnsi="Times New Roman" w:cs="Times New Roman"/>
                <w:color w:val="000000"/>
                <w:sz w:val="24"/>
                <w:szCs w:val="24"/>
                <w:bdr w:val="nil"/>
                <w:lang w:eastAsia="lt-LT"/>
              </w:rPr>
            </w:pPr>
            <w:r w:rsidRPr="00551787">
              <w:rPr>
                <w:rFonts w:ascii="Times New Roman" w:eastAsia="Arial Unicode MS" w:hAnsi="Times New Roman" w:cs="Times New Roman"/>
                <w:color w:val="000000"/>
                <w:sz w:val="24"/>
                <w:szCs w:val="24"/>
                <w:bdr w:val="nil"/>
                <w:lang w:eastAsia="lt-LT"/>
              </w:rPr>
              <w:t xml:space="preserve"> </w:t>
            </w:r>
          </w:p>
        </w:tc>
        <w:tc>
          <w:tcPr>
            <w:tcW w:w="1843" w:type="dxa"/>
          </w:tcPr>
          <w:p w14:paraId="73611383" w14:textId="654FF3BC" w:rsidR="00C91741" w:rsidRPr="00551787" w:rsidRDefault="00F601C5"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10.2</w:t>
            </w:r>
            <w:r w:rsidR="00722FE2" w:rsidRPr="00551787">
              <w:rPr>
                <w:rFonts w:ascii="Times New Roman" w:hAnsi="Times New Roman" w:cs="Times New Roman"/>
                <w:sz w:val="24"/>
                <w:szCs w:val="24"/>
              </w:rPr>
              <w:t>.</w:t>
            </w:r>
          </w:p>
        </w:tc>
      </w:tr>
      <w:tr w:rsidR="00C91741" w:rsidRPr="00551787" w14:paraId="35ADE20C" w14:textId="77777777" w:rsidTr="00E37ADB">
        <w:tc>
          <w:tcPr>
            <w:tcW w:w="2552" w:type="dxa"/>
          </w:tcPr>
          <w:p w14:paraId="3E55980B" w14:textId="0D8D40C1" w:rsidR="00C91741" w:rsidRPr="0055178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551787">
              <w:rPr>
                <w:rFonts w:ascii="Times New Roman" w:eastAsia="Arial Unicode MS" w:hAnsi="Times New Roman" w:cs="Times New Roman"/>
                <w:b/>
                <w:bCs/>
                <w:color w:val="000000"/>
                <w:sz w:val="24"/>
                <w:szCs w:val="24"/>
                <w:bdr w:val="nil"/>
                <w:lang w:eastAsia="lt-LT"/>
              </w:rPr>
              <w:t>6</w:t>
            </w:r>
            <w:r w:rsidR="00FD3577" w:rsidRPr="00551787">
              <w:rPr>
                <w:rFonts w:ascii="Times New Roman" w:eastAsia="Arial Unicode MS" w:hAnsi="Times New Roman" w:cs="Times New Roman"/>
                <w:b/>
                <w:bCs/>
                <w:color w:val="000000"/>
                <w:sz w:val="24"/>
                <w:szCs w:val="24"/>
                <w:bdr w:val="nil"/>
                <w:lang w:eastAsia="lt-LT"/>
              </w:rPr>
              <w:t>.</w:t>
            </w:r>
            <w:r w:rsidR="00DF3DFA" w:rsidRPr="00551787">
              <w:rPr>
                <w:rFonts w:ascii="Times New Roman" w:eastAsia="Arial Unicode MS" w:hAnsi="Times New Roman" w:cs="Times New Roman"/>
                <w:b/>
                <w:bCs/>
                <w:color w:val="000000"/>
                <w:sz w:val="24"/>
                <w:szCs w:val="24"/>
                <w:bdr w:val="nil"/>
                <w:lang w:eastAsia="lt-LT"/>
              </w:rPr>
              <w:t>2</w:t>
            </w:r>
            <w:r w:rsidR="00FD3577" w:rsidRPr="00551787">
              <w:rPr>
                <w:rFonts w:ascii="Times New Roman" w:eastAsia="Arial Unicode MS" w:hAnsi="Times New Roman" w:cs="Times New Roman"/>
                <w:b/>
                <w:bCs/>
                <w:color w:val="000000"/>
                <w:sz w:val="24"/>
                <w:szCs w:val="24"/>
                <w:bdr w:val="nil"/>
                <w:lang w:eastAsia="lt-LT"/>
              </w:rPr>
              <w:t xml:space="preserve">. </w:t>
            </w:r>
            <w:r w:rsidR="002C22B3" w:rsidRPr="00551787">
              <w:rPr>
                <w:rFonts w:ascii="Times New Roman" w:eastAsia="Arial Unicode MS" w:hAnsi="Times New Roman" w:cs="Times New Roman"/>
                <w:b/>
                <w:bCs/>
                <w:color w:val="000000"/>
                <w:sz w:val="24"/>
                <w:szCs w:val="24"/>
                <w:bdr w:val="nil"/>
                <w:lang w:eastAsia="lt-LT"/>
              </w:rPr>
              <w:t>Tiekėjui taikomos netesybos</w:t>
            </w:r>
          </w:p>
        </w:tc>
        <w:tc>
          <w:tcPr>
            <w:tcW w:w="5103" w:type="dxa"/>
            <w:gridSpan w:val="2"/>
          </w:tcPr>
          <w:p w14:paraId="74B6B7D5" w14:textId="16DC0EB4" w:rsidR="006C46B8" w:rsidRPr="00551787" w:rsidRDefault="002C22B3" w:rsidP="00CD5651">
            <w:pPr>
              <w:spacing w:line="276" w:lineRule="auto"/>
              <w:jc w:val="both"/>
              <w:rPr>
                <w:rFonts w:ascii="Times New Roman" w:eastAsia="Arial Unicode MS" w:hAnsi="Times New Roman" w:cs="Times New Roman"/>
                <w:color w:val="000000"/>
                <w:sz w:val="24"/>
                <w:szCs w:val="24"/>
                <w:bdr w:val="nil"/>
                <w:lang w:eastAsia="lt-LT"/>
              </w:rPr>
            </w:pPr>
            <w:r w:rsidRPr="00551787">
              <w:rPr>
                <w:rFonts w:ascii="Times New Roman" w:eastAsia="Arial Unicode MS" w:hAnsi="Times New Roman" w:cs="Times New Roman"/>
                <w:color w:val="000000"/>
                <w:sz w:val="24"/>
                <w:szCs w:val="24"/>
                <w:bdr w:val="nil"/>
                <w:lang w:eastAsia="lt-LT"/>
              </w:rPr>
              <w:t xml:space="preserve">Delspinigiai – </w:t>
            </w:r>
            <w:r w:rsidR="00C7356B" w:rsidRPr="00551787">
              <w:rPr>
                <w:rFonts w:ascii="Times New Roman" w:eastAsia="Arial Unicode MS" w:hAnsi="Times New Roman" w:cs="Times New Roman"/>
                <w:color w:val="000000"/>
                <w:sz w:val="24"/>
                <w:szCs w:val="24"/>
                <w:bdr w:val="nil"/>
                <w:lang w:eastAsia="lt-LT"/>
              </w:rPr>
              <w:t>0,02 proc.</w:t>
            </w:r>
            <w:r w:rsidRPr="00551787">
              <w:rPr>
                <w:rFonts w:ascii="Times New Roman" w:eastAsia="Arial Unicode MS" w:hAnsi="Times New Roman" w:cs="Times New Roman"/>
                <w:color w:val="000000"/>
                <w:sz w:val="24"/>
                <w:szCs w:val="24"/>
                <w:bdr w:val="nil"/>
                <w:lang w:eastAsia="lt-LT"/>
              </w:rPr>
              <w:t xml:space="preserve"> nuo </w:t>
            </w:r>
            <w:r w:rsidR="00927C22" w:rsidRPr="00551787">
              <w:rPr>
                <w:rFonts w:ascii="Times New Roman" w:eastAsia="Arial Unicode MS" w:hAnsi="Times New Roman" w:cs="Times New Roman"/>
                <w:color w:val="000000"/>
                <w:sz w:val="24"/>
                <w:szCs w:val="24"/>
                <w:bdr w:val="nil"/>
                <w:lang w:eastAsia="lt-LT"/>
              </w:rPr>
              <w:t xml:space="preserve">pradinės </w:t>
            </w:r>
            <w:r w:rsidRPr="00551787">
              <w:rPr>
                <w:rFonts w:ascii="Times New Roman" w:eastAsia="Arial Unicode MS" w:hAnsi="Times New Roman" w:cs="Times New Roman"/>
                <w:color w:val="000000"/>
                <w:sz w:val="24"/>
                <w:szCs w:val="24"/>
                <w:bdr w:val="nil"/>
                <w:lang w:eastAsia="lt-LT"/>
              </w:rPr>
              <w:t xml:space="preserve">Sutarties </w:t>
            </w:r>
            <w:r w:rsidR="00927C22" w:rsidRPr="00551787">
              <w:rPr>
                <w:rFonts w:ascii="Times New Roman" w:eastAsia="Arial Unicode MS" w:hAnsi="Times New Roman" w:cs="Times New Roman"/>
                <w:color w:val="000000"/>
                <w:sz w:val="24"/>
                <w:szCs w:val="24"/>
                <w:bdr w:val="nil"/>
                <w:lang w:eastAsia="lt-LT"/>
              </w:rPr>
              <w:t>vertės</w:t>
            </w:r>
            <w:r w:rsidR="00C7356B" w:rsidRPr="00551787">
              <w:rPr>
                <w:rFonts w:ascii="Times New Roman" w:eastAsia="Arial Unicode MS" w:hAnsi="Times New Roman" w:cs="Times New Roman"/>
                <w:color w:val="000000"/>
                <w:sz w:val="24"/>
                <w:szCs w:val="24"/>
                <w:bdr w:val="nil"/>
                <w:lang w:eastAsia="lt-LT"/>
              </w:rPr>
              <w:t xml:space="preserve"> </w:t>
            </w:r>
            <w:r w:rsidR="0019091B" w:rsidRPr="00551787">
              <w:rPr>
                <w:rFonts w:ascii="Times New Roman" w:eastAsia="Arial Unicode MS" w:hAnsi="Times New Roman" w:cs="Times New Roman"/>
                <w:color w:val="000000"/>
                <w:sz w:val="24"/>
                <w:szCs w:val="24"/>
                <w:bdr w:val="nil"/>
                <w:lang w:eastAsia="lt-LT"/>
              </w:rPr>
              <w:t>už kiekvieną uždelstą</w:t>
            </w:r>
            <w:r w:rsidR="0019091B" w:rsidRPr="00551787">
              <w:rPr>
                <w:rFonts w:ascii="Times New Roman" w:eastAsia="Arial Unicode MS" w:hAnsi="Times New Roman" w:cs="Times New Roman"/>
                <w:sz w:val="24"/>
                <w:szCs w:val="24"/>
                <w:lang w:eastAsia="lt-LT"/>
              </w:rPr>
              <w:t xml:space="preserve"> vykdyti ar ištaisyti netinkamai vykdomus sutartinius įsipareigojimus </w:t>
            </w:r>
            <w:r w:rsidR="00BA3E9C" w:rsidRPr="00551787">
              <w:rPr>
                <w:rFonts w:ascii="Times New Roman" w:eastAsia="Arial Unicode MS" w:hAnsi="Times New Roman" w:cs="Times New Roman"/>
                <w:color w:val="000000" w:themeColor="text1"/>
                <w:sz w:val="24"/>
                <w:szCs w:val="24"/>
                <w:lang w:eastAsia="lt-LT"/>
              </w:rPr>
              <w:t xml:space="preserve">kalendorinę </w:t>
            </w:r>
            <w:r w:rsidR="0019091B" w:rsidRPr="00551787">
              <w:rPr>
                <w:rFonts w:ascii="Times New Roman" w:eastAsia="Arial Unicode MS" w:hAnsi="Times New Roman" w:cs="Times New Roman"/>
                <w:color w:val="000000" w:themeColor="text1"/>
                <w:sz w:val="24"/>
                <w:szCs w:val="24"/>
                <w:lang w:eastAsia="lt-LT"/>
              </w:rPr>
              <w:t>dieną</w:t>
            </w:r>
            <w:r w:rsidR="006C46B8" w:rsidRPr="00551787">
              <w:rPr>
                <w:rFonts w:ascii="Times New Roman" w:eastAsia="Arial Unicode MS" w:hAnsi="Times New Roman" w:cs="Times New Roman"/>
                <w:color w:val="000000" w:themeColor="text1"/>
                <w:sz w:val="24"/>
                <w:szCs w:val="24"/>
                <w:lang w:eastAsia="lt-LT"/>
              </w:rPr>
              <w:t xml:space="preserve">. </w:t>
            </w:r>
            <w:r w:rsidR="006C46B8" w:rsidRPr="00551787">
              <w:rPr>
                <w:rFonts w:ascii="Times New Roman" w:eastAsia="Arial Unicode MS" w:hAnsi="Times New Roman" w:cs="Times New Roman"/>
                <w:color w:val="000000"/>
                <w:sz w:val="24"/>
                <w:szCs w:val="24"/>
                <w:bdr w:val="nil"/>
                <w:lang w:eastAsia="lt-LT"/>
              </w:rPr>
              <w:t xml:space="preserve"> </w:t>
            </w:r>
          </w:p>
        </w:tc>
        <w:tc>
          <w:tcPr>
            <w:tcW w:w="1843" w:type="dxa"/>
          </w:tcPr>
          <w:p w14:paraId="20B75E6B" w14:textId="2B5DC0D5" w:rsidR="00C91741" w:rsidRPr="00551787" w:rsidRDefault="002C22B3" w:rsidP="00CD5651">
            <w:pPr>
              <w:spacing w:line="276" w:lineRule="auto"/>
              <w:rPr>
                <w:rFonts w:ascii="Times New Roman" w:hAnsi="Times New Roman" w:cs="Times New Roman"/>
                <w:sz w:val="24"/>
                <w:szCs w:val="24"/>
              </w:rPr>
            </w:pPr>
            <w:r w:rsidRPr="00551787">
              <w:rPr>
                <w:rFonts w:ascii="Times New Roman" w:hAnsi="Times New Roman" w:cs="Times New Roman"/>
                <w:sz w:val="24"/>
                <w:szCs w:val="24"/>
              </w:rPr>
              <w:t>10.3</w:t>
            </w:r>
            <w:r w:rsidR="00722FE2" w:rsidRPr="00551787">
              <w:rPr>
                <w:rFonts w:ascii="Times New Roman" w:hAnsi="Times New Roman" w:cs="Times New Roman"/>
                <w:sz w:val="24"/>
                <w:szCs w:val="24"/>
              </w:rPr>
              <w:t>.</w:t>
            </w:r>
          </w:p>
        </w:tc>
      </w:tr>
      <w:tr w:rsidR="00DF3DFA" w:rsidRPr="00551787" w14:paraId="5CA35BF9" w14:textId="77777777" w:rsidTr="00E37ADB">
        <w:tc>
          <w:tcPr>
            <w:tcW w:w="2552" w:type="dxa"/>
          </w:tcPr>
          <w:p w14:paraId="1DDEE4C1" w14:textId="53F7CA89" w:rsidR="00DF3DFA" w:rsidRPr="0055178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rPr>
            </w:pPr>
            <w:r w:rsidRPr="00551787">
              <w:rPr>
                <w:rFonts w:ascii="Times New Roman" w:eastAsia="Arial Unicode MS" w:hAnsi="Times New Roman" w:cs="Times New Roman"/>
                <w:b/>
                <w:bCs/>
                <w:color w:val="000000"/>
                <w:sz w:val="24"/>
                <w:szCs w:val="24"/>
                <w:bdr w:val="nil"/>
                <w:lang w:eastAsia="lt-LT"/>
              </w:rPr>
              <w:t xml:space="preserve">6.3. Bauda, taikoma Tiekėjui, nutraukus Sutartį dėl esminio Sutarties pažeidimo </w:t>
            </w:r>
          </w:p>
        </w:tc>
        <w:tc>
          <w:tcPr>
            <w:tcW w:w="5103" w:type="dxa"/>
            <w:gridSpan w:val="2"/>
          </w:tcPr>
          <w:p w14:paraId="0EF631DF" w14:textId="4CD8E811" w:rsidR="00763A98" w:rsidRPr="00551787" w:rsidRDefault="00763A98" w:rsidP="00763A98">
            <w:pPr>
              <w:spacing w:after="0" w:line="276" w:lineRule="auto"/>
              <w:jc w:val="both"/>
              <w:rPr>
                <w:rFonts w:ascii="Times New Roman" w:eastAsia="Arial Unicode MS" w:hAnsi="Times New Roman" w:cs="Times New Roman"/>
                <w:color w:val="000000" w:themeColor="text1"/>
                <w:sz w:val="24"/>
                <w:szCs w:val="24"/>
                <w:lang w:eastAsia="lt-LT"/>
              </w:rPr>
            </w:pPr>
            <w:r w:rsidRPr="00551787">
              <w:rPr>
                <w:rFonts w:ascii="Times New Roman" w:eastAsia="Arial Unicode MS" w:hAnsi="Times New Roman" w:cs="Times New Roman"/>
                <w:color w:val="000000"/>
                <w:sz w:val="24"/>
                <w:szCs w:val="24"/>
                <w:bdr w:val="none" w:sz="0" w:space="0" w:color="auto" w:frame="1"/>
                <w:lang w:eastAsia="lt-LT"/>
              </w:rPr>
              <w:t>10 (dešimt) proc. nuo pradinės Sutarties vertės.</w:t>
            </w:r>
          </w:p>
          <w:p w14:paraId="0AFA8A85" w14:textId="15E3F3E2" w:rsidR="00DF3DFA" w:rsidRPr="00551787" w:rsidRDefault="00DF3DFA" w:rsidP="00DF3DFA">
            <w:pPr>
              <w:spacing w:line="276" w:lineRule="auto"/>
              <w:rPr>
                <w:rFonts w:ascii="Times New Roman" w:hAnsi="Times New Roman" w:cs="Times New Roman"/>
                <w:sz w:val="24"/>
                <w:szCs w:val="24"/>
                <w:highlight w:val="lightGray"/>
              </w:rPr>
            </w:pPr>
          </w:p>
        </w:tc>
        <w:tc>
          <w:tcPr>
            <w:tcW w:w="1843" w:type="dxa"/>
          </w:tcPr>
          <w:p w14:paraId="48A0D1F4" w14:textId="45F7A604" w:rsidR="00DF3DFA" w:rsidRPr="00551787" w:rsidRDefault="00DF3DFA" w:rsidP="00DF3DFA">
            <w:pPr>
              <w:spacing w:line="276" w:lineRule="auto"/>
              <w:rPr>
                <w:rFonts w:ascii="Times New Roman" w:hAnsi="Times New Roman" w:cs="Times New Roman"/>
                <w:sz w:val="24"/>
                <w:szCs w:val="24"/>
              </w:rPr>
            </w:pPr>
            <w:r w:rsidRPr="00551787">
              <w:rPr>
                <w:rFonts w:ascii="Times New Roman" w:hAnsi="Times New Roman" w:cs="Times New Roman"/>
                <w:sz w:val="24"/>
                <w:szCs w:val="24"/>
              </w:rPr>
              <w:t>10.5</w:t>
            </w:r>
            <w:r w:rsidR="00722FE2" w:rsidRPr="00551787">
              <w:rPr>
                <w:rFonts w:ascii="Times New Roman" w:hAnsi="Times New Roman" w:cs="Times New Roman"/>
                <w:sz w:val="24"/>
                <w:szCs w:val="24"/>
              </w:rPr>
              <w:t>.</w:t>
            </w:r>
          </w:p>
        </w:tc>
      </w:tr>
      <w:tr w:rsidR="00DF3DFA" w:rsidRPr="00551787" w14:paraId="65A1CC0B" w14:textId="77777777" w:rsidTr="00E37ADB">
        <w:tc>
          <w:tcPr>
            <w:tcW w:w="2552" w:type="dxa"/>
          </w:tcPr>
          <w:p w14:paraId="4900CD06" w14:textId="4BD85474" w:rsidR="00DF3DFA" w:rsidRPr="0055178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551787">
              <w:rPr>
                <w:rFonts w:ascii="Times New Roman" w:hAnsi="Times New Roman" w:cs="Times New Roman"/>
                <w:b/>
                <w:bCs/>
                <w:sz w:val="24"/>
                <w:szCs w:val="24"/>
              </w:rPr>
              <w:t>6.4. Bauda  Tiekėjui už Subtiekėjo pakeitimą be Pirkėjo raštiško sutikimo</w:t>
            </w:r>
          </w:p>
        </w:tc>
        <w:tc>
          <w:tcPr>
            <w:tcW w:w="5103" w:type="dxa"/>
            <w:gridSpan w:val="2"/>
          </w:tcPr>
          <w:p w14:paraId="3EC64CBA" w14:textId="7C56C77D" w:rsidR="00DF3DFA" w:rsidRPr="00551787" w:rsidRDefault="00763A98" w:rsidP="00695339">
            <w:pPr>
              <w:spacing w:line="276" w:lineRule="auto"/>
              <w:jc w:val="both"/>
              <w:rPr>
                <w:rFonts w:ascii="Times New Roman" w:eastAsia="Arial Unicode MS" w:hAnsi="Times New Roman" w:cs="Times New Roman"/>
                <w:color w:val="000000"/>
                <w:sz w:val="24"/>
                <w:szCs w:val="24"/>
                <w:bdr w:val="nil"/>
                <w:lang w:eastAsia="lt-LT"/>
              </w:rPr>
            </w:pPr>
            <w:r w:rsidRPr="00551787">
              <w:rPr>
                <w:rFonts w:ascii="Times New Roman" w:hAnsi="Times New Roman" w:cs="Times New Roman"/>
                <w:sz w:val="24"/>
                <w:szCs w:val="24"/>
              </w:rPr>
              <w:t>10 (dešimt) proc. nuo Subtiekėjui perduotos sutarties vertės.</w:t>
            </w:r>
          </w:p>
        </w:tc>
        <w:tc>
          <w:tcPr>
            <w:tcW w:w="1843" w:type="dxa"/>
          </w:tcPr>
          <w:p w14:paraId="587A4479" w14:textId="1B5FADFF" w:rsidR="00DF3DFA" w:rsidRPr="00551787" w:rsidRDefault="00DF3DFA" w:rsidP="00DF3DFA">
            <w:pPr>
              <w:spacing w:line="276" w:lineRule="auto"/>
              <w:rPr>
                <w:rFonts w:ascii="Times New Roman" w:hAnsi="Times New Roman" w:cs="Times New Roman"/>
                <w:sz w:val="24"/>
                <w:szCs w:val="24"/>
              </w:rPr>
            </w:pPr>
            <w:r w:rsidRPr="00551787">
              <w:rPr>
                <w:rFonts w:ascii="Times New Roman" w:hAnsi="Times New Roman" w:cs="Times New Roman"/>
                <w:sz w:val="24"/>
                <w:szCs w:val="24"/>
              </w:rPr>
              <w:t>14.4</w:t>
            </w:r>
            <w:r w:rsidR="00722FE2" w:rsidRPr="00551787">
              <w:rPr>
                <w:rFonts w:ascii="Times New Roman" w:hAnsi="Times New Roman" w:cs="Times New Roman"/>
                <w:sz w:val="24"/>
                <w:szCs w:val="24"/>
              </w:rPr>
              <w:t>.</w:t>
            </w:r>
          </w:p>
        </w:tc>
      </w:tr>
      <w:tr w:rsidR="00DF3DFA" w:rsidRPr="00551787" w14:paraId="54D6CA9A" w14:textId="77777777" w:rsidTr="00E37ADB">
        <w:tc>
          <w:tcPr>
            <w:tcW w:w="2552" w:type="dxa"/>
          </w:tcPr>
          <w:p w14:paraId="1BC4814E" w14:textId="625D5FE1" w:rsidR="00DF3DFA" w:rsidRPr="0055178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rPr>
            </w:pPr>
            <w:r w:rsidRPr="00551787">
              <w:rPr>
                <w:rFonts w:ascii="Times New Roman" w:hAnsi="Times New Roman" w:cs="Times New Roman"/>
                <w:b/>
                <w:bCs/>
                <w:sz w:val="24"/>
                <w:szCs w:val="24"/>
              </w:rPr>
              <w:t xml:space="preserve">6.5. Papildomai taikomos baudos </w:t>
            </w:r>
          </w:p>
        </w:tc>
        <w:tc>
          <w:tcPr>
            <w:tcW w:w="5103" w:type="dxa"/>
            <w:gridSpan w:val="2"/>
          </w:tcPr>
          <w:p w14:paraId="5CA15258" w14:textId="6CE576DF" w:rsidR="00476E9A" w:rsidRPr="00551787" w:rsidRDefault="004702D2" w:rsidP="00476E9A">
            <w:pPr>
              <w:spacing w:line="276" w:lineRule="auto"/>
              <w:rPr>
                <w:rFonts w:ascii="Times New Roman" w:hAnsi="Times New Roman" w:cs="Times New Roman"/>
                <w:i/>
                <w:iCs/>
                <w:color w:val="00B050"/>
                <w:sz w:val="24"/>
                <w:szCs w:val="24"/>
                <w:highlight w:val="lightGray"/>
              </w:rPr>
            </w:pPr>
            <w:r w:rsidRPr="00551787">
              <w:rPr>
                <w:rFonts w:ascii="Times New Roman" w:eastAsia="Arial Unicode MS" w:hAnsi="Times New Roman" w:cs="Times New Roman"/>
                <w:color w:val="000000"/>
                <w:sz w:val="24"/>
                <w:szCs w:val="24"/>
                <w:bdr w:val="nil"/>
                <w:lang w:eastAsia="lt-LT"/>
              </w:rPr>
              <w:t>Bauda Tiekėjui už aplinkosauginių įsipareigojimų nevykdymą 100 Eur už kiekvieną nustatytą atvejį.</w:t>
            </w:r>
          </w:p>
        </w:tc>
        <w:tc>
          <w:tcPr>
            <w:tcW w:w="1843" w:type="dxa"/>
          </w:tcPr>
          <w:p w14:paraId="33E0DEF9" w14:textId="77777777" w:rsidR="00DF3DFA" w:rsidRPr="00551787" w:rsidRDefault="00DF3DFA" w:rsidP="00DF3DFA">
            <w:pPr>
              <w:spacing w:line="276" w:lineRule="auto"/>
              <w:rPr>
                <w:rFonts w:ascii="Times New Roman" w:hAnsi="Times New Roman" w:cs="Times New Roman"/>
                <w:sz w:val="24"/>
                <w:szCs w:val="24"/>
              </w:rPr>
            </w:pPr>
          </w:p>
        </w:tc>
      </w:tr>
      <w:tr w:rsidR="00DF3DFA" w:rsidRPr="00551787" w14:paraId="2B746820" w14:textId="77777777" w:rsidTr="008B0270">
        <w:tc>
          <w:tcPr>
            <w:tcW w:w="9498" w:type="dxa"/>
            <w:gridSpan w:val="4"/>
          </w:tcPr>
          <w:p w14:paraId="754321CB" w14:textId="0A561703" w:rsidR="00DF3DFA" w:rsidRPr="00551787"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rPr>
            </w:pPr>
            <w:r w:rsidRPr="00551787">
              <w:rPr>
                <w:rFonts w:ascii="Times New Roman" w:eastAsia="Times New Roman" w:hAnsi="Times New Roman" w:cs="Times New Roman"/>
                <w:b/>
                <w:sz w:val="24"/>
                <w:szCs w:val="24"/>
              </w:rPr>
              <w:t>7. SUTARTIES GALIOJIMAS, STABDYMAS IR PRATĘSIMAS</w:t>
            </w:r>
          </w:p>
        </w:tc>
      </w:tr>
      <w:tr w:rsidR="00DF3DFA" w:rsidRPr="00551787" w14:paraId="078E8108" w14:textId="77777777" w:rsidTr="00E37ADB">
        <w:tc>
          <w:tcPr>
            <w:tcW w:w="2552" w:type="dxa"/>
          </w:tcPr>
          <w:p w14:paraId="2BCB6560" w14:textId="3AD24A4F" w:rsidR="00DF3DFA" w:rsidRPr="0055178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rPr>
            </w:pPr>
            <w:r w:rsidRPr="00551787">
              <w:rPr>
                <w:rFonts w:ascii="Times New Roman" w:hAnsi="Times New Roman" w:cs="Times New Roman"/>
                <w:b/>
                <w:bCs/>
                <w:sz w:val="24"/>
                <w:szCs w:val="24"/>
              </w:rPr>
              <w:t>7.1. Sutarties pratęsimas</w:t>
            </w:r>
          </w:p>
        </w:tc>
        <w:tc>
          <w:tcPr>
            <w:tcW w:w="5103" w:type="dxa"/>
            <w:gridSpan w:val="2"/>
          </w:tcPr>
          <w:p w14:paraId="03B01F35" w14:textId="1287935D" w:rsidR="00DF3DFA" w:rsidRPr="0055178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rPr>
            </w:pPr>
            <w:r w:rsidRPr="00551787">
              <w:rPr>
                <w:rFonts w:ascii="Times New Roman" w:eastAsia="Times New Roman" w:hAnsi="Times New Roman" w:cs="Times New Roman"/>
                <w:sz w:val="24"/>
                <w:szCs w:val="24"/>
              </w:rPr>
              <w:t xml:space="preserve">Sutarties pratęsimas numatomas, kai </w:t>
            </w:r>
            <w:r w:rsidRPr="00551787">
              <w:rPr>
                <w:rFonts w:ascii="Times New Roman" w:hAnsi="Times New Roman" w:cs="Times New Roman"/>
                <w:sz w:val="24"/>
                <w:szCs w:val="24"/>
              </w:rPr>
              <w:t xml:space="preserve">yra Bendrosiose sutarties sąlygose numatyti pagrindai. </w:t>
            </w:r>
          </w:p>
          <w:p w14:paraId="762D1AD1" w14:textId="77777777" w:rsidR="00DF3DFA" w:rsidRPr="0055178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rPr>
            </w:pPr>
          </w:p>
          <w:p w14:paraId="34FCCDDF" w14:textId="6EDC26BF" w:rsidR="006F50CD" w:rsidRPr="00551787" w:rsidRDefault="008F682F" w:rsidP="00C022EB">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Calibri" w:hAnsi="Times New Roman" w:cs="Times New Roman"/>
                <w:i/>
                <w:iCs/>
                <w:color w:val="00B050"/>
                <w:sz w:val="24"/>
                <w:szCs w:val="24"/>
              </w:rPr>
            </w:pPr>
            <w:r w:rsidRPr="008F682F">
              <w:rPr>
                <w:rFonts w:ascii="Times New Roman" w:eastAsia="Arial Unicode MS" w:hAnsi="Times New Roman" w:cs="Times New Roman"/>
                <w:sz w:val="24"/>
                <w:szCs w:val="24"/>
                <w:bdr w:val="nil"/>
                <w:lang w:eastAsia="lt-LT"/>
              </w:rPr>
              <w:t xml:space="preserve">Sutarties galiojimo terminas, įskaitant pratęsimus (jei jie </w:t>
            </w:r>
            <w:r w:rsidRPr="0079552B">
              <w:rPr>
                <w:rFonts w:ascii="Times New Roman" w:eastAsia="Arial Unicode MS" w:hAnsi="Times New Roman" w:cs="Times New Roman"/>
                <w:sz w:val="24"/>
                <w:szCs w:val="24"/>
                <w:bdr w:val="nil"/>
                <w:lang w:eastAsia="lt-LT"/>
              </w:rPr>
              <w:t xml:space="preserve">numatyti šioje Sutartyje), negali būti ilgesnis kaip </w:t>
            </w:r>
            <w:r w:rsidR="00D40FCF" w:rsidRPr="0079552B">
              <w:rPr>
                <w:rFonts w:ascii="Times New Roman" w:eastAsia="Arial Unicode MS" w:hAnsi="Times New Roman" w:cs="Times New Roman"/>
                <w:sz w:val="24"/>
                <w:szCs w:val="24"/>
                <w:bdr w:val="nil"/>
                <w:lang w:eastAsia="lt-LT"/>
              </w:rPr>
              <w:t>6</w:t>
            </w:r>
            <w:r w:rsidRPr="0079552B">
              <w:rPr>
                <w:rFonts w:ascii="Times New Roman" w:eastAsia="Arial Unicode MS" w:hAnsi="Times New Roman" w:cs="Times New Roman"/>
                <w:sz w:val="24"/>
                <w:szCs w:val="24"/>
                <w:bdr w:val="nil"/>
                <w:lang w:eastAsia="lt-LT"/>
              </w:rPr>
              <w:t xml:space="preserve"> mėnesiai.</w:t>
            </w:r>
          </w:p>
        </w:tc>
        <w:tc>
          <w:tcPr>
            <w:tcW w:w="1843" w:type="dxa"/>
          </w:tcPr>
          <w:p w14:paraId="6172AE1D" w14:textId="4C7EF7B2" w:rsidR="00DF3DFA" w:rsidRPr="00551787" w:rsidRDefault="00DF3DFA" w:rsidP="00DF3DFA">
            <w:pPr>
              <w:spacing w:line="276" w:lineRule="auto"/>
              <w:jc w:val="both"/>
              <w:rPr>
                <w:rFonts w:ascii="Times New Roman" w:hAnsi="Times New Roman" w:cs="Times New Roman"/>
                <w:sz w:val="24"/>
                <w:szCs w:val="24"/>
              </w:rPr>
            </w:pPr>
            <w:r w:rsidRPr="00551787">
              <w:rPr>
                <w:rFonts w:ascii="Times New Roman" w:hAnsi="Times New Roman" w:cs="Times New Roman"/>
                <w:sz w:val="24"/>
                <w:szCs w:val="24"/>
              </w:rPr>
              <w:t>12.10</w:t>
            </w:r>
            <w:r w:rsidR="00722FE2" w:rsidRPr="00551787">
              <w:rPr>
                <w:rFonts w:ascii="Times New Roman" w:hAnsi="Times New Roman" w:cs="Times New Roman"/>
                <w:sz w:val="24"/>
                <w:szCs w:val="24"/>
              </w:rPr>
              <w:t>.</w:t>
            </w:r>
            <w:r w:rsidR="00B63541" w:rsidRPr="00551787">
              <w:rPr>
                <w:rFonts w:ascii="Times New Roman" w:hAnsi="Times New Roman" w:cs="Times New Roman"/>
                <w:sz w:val="24"/>
                <w:szCs w:val="24"/>
              </w:rPr>
              <w:t xml:space="preserve"> arba 12.11</w:t>
            </w:r>
          </w:p>
        </w:tc>
      </w:tr>
      <w:tr w:rsidR="00DF3DFA" w:rsidRPr="00551787" w14:paraId="3B555668" w14:textId="77777777" w:rsidTr="00E37ADB">
        <w:tc>
          <w:tcPr>
            <w:tcW w:w="2552" w:type="dxa"/>
          </w:tcPr>
          <w:p w14:paraId="0DAF04E9" w14:textId="44283C19" w:rsidR="00DF3DFA" w:rsidRPr="00551787" w:rsidRDefault="00DF3DFA" w:rsidP="00DF3DFA">
            <w:pPr>
              <w:tabs>
                <w:tab w:val="left" w:pos="993"/>
              </w:tabs>
              <w:spacing w:after="0" w:line="276" w:lineRule="auto"/>
              <w:rPr>
                <w:rFonts w:ascii="Times New Roman" w:eastAsia="Calibri" w:hAnsi="Times New Roman" w:cs="Times New Roman"/>
                <w:b/>
                <w:i/>
                <w:iCs/>
                <w:sz w:val="24"/>
                <w:szCs w:val="24"/>
              </w:rPr>
            </w:pPr>
            <w:r w:rsidRPr="00551787">
              <w:rPr>
                <w:rFonts w:ascii="Times New Roman" w:eastAsia="Calibri" w:hAnsi="Times New Roman" w:cs="Times New Roman"/>
                <w:b/>
                <w:sz w:val="24"/>
                <w:szCs w:val="24"/>
              </w:rPr>
              <w:t>7.2. Sutarties pratęsimo metu taikoma kainodara</w:t>
            </w:r>
          </w:p>
        </w:tc>
        <w:tc>
          <w:tcPr>
            <w:tcW w:w="5103" w:type="dxa"/>
            <w:gridSpan w:val="2"/>
          </w:tcPr>
          <w:p w14:paraId="0E5C1A37" w14:textId="72067305" w:rsidR="00DF3DFA" w:rsidRPr="0055178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rPr>
            </w:pPr>
            <w:r w:rsidRPr="00551787">
              <w:rPr>
                <w:rFonts w:ascii="Times New Roman" w:eastAsia="Times New Roman" w:hAnsi="Times New Roman" w:cs="Times New Roman"/>
                <w:sz w:val="24"/>
                <w:szCs w:val="24"/>
              </w:rPr>
              <w:t xml:space="preserve">Už </w:t>
            </w:r>
            <w:r w:rsidR="00681DED" w:rsidRPr="00551787">
              <w:rPr>
                <w:rFonts w:ascii="Times New Roman" w:eastAsia="Times New Roman" w:hAnsi="Times New Roman" w:cs="Times New Roman"/>
                <w:sz w:val="24"/>
                <w:szCs w:val="24"/>
              </w:rPr>
              <w:t xml:space="preserve">pristatytas </w:t>
            </w:r>
            <w:r w:rsidRPr="00551787">
              <w:rPr>
                <w:rFonts w:ascii="Times New Roman" w:eastAsia="Times New Roman" w:hAnsi="Times New Roman" w:cs="Times New Roman"/>
                <w:sz w:val="24"/>
                <w:szCs w:val="24"/>
              </w:rPr>
              <w:t>Prekes apmokama Pasiūlyme nurodyta kaina.</w:t>
            </w:r>
          </w:p>
        </w:tc>
        <w:tc>
          <w:tcPr>
            <w:tcW w:w="1843" w:type="dxa"/>
          </w:tcPr>
          <w:p w14:paraId="7E6672F6" w14:textId="58830544" w:rsidR="00DF3DFA" w:rsidRPr="00551787" w:rsidRDefault="00DF3DFA" w:rsidP="00DF3DFA">
            <w:pPr>
              <w:tabs>
                <w:tab w:val="left" w:pos="993"/>
              </w:tabs>
              <w:spacing w:after="0" w:line="276" w:lineRule="auto"/>
              <w:rPr>
                <w:rFonts w:ascii="Times New Roman" w:hAnsi="Times New Roman" w:cs="Times New Roman"/>
                <w:sz w:val="24"/>
                <w:szCs w:val="24"/>
              </w:rPr>
            </w:pPr>
            <w:r w:rsidRPr="00551787">
              <w:rPr>
                <w:rFonts w:ascii="Times New Roman" w:hAnsi="Times New Roman" w:cs="Times New Roman"/>
                <w:sz w:val="24"/>
                <w:szCs w:val="24"/>
              </w:rPr>
              <w:t>12 skyrius</w:t>
            </w:r>
          </w:p>
        </w:tc>
      </w:tr>
      <w:tr w:rsidR="00DF3DFA" w:rsidRPr="00551787" w14:paraId="077AD697" w14:textId="77777777" w:rsidTr="008B0270">
        <w:tc>
          <w:tcPr>
            <w:tcW w:w="9498" w:type="dxa"/>
            <w:gridSpan w:val="4"/>
          </w:tcPr>
          <w:p w14:paraId="496D2A13" w14:textId="77777777" w:rsidR="00787E81" w:rsidRDefault="00787E81" w:rsidP="00DF3DFA">
            <w:pPr>
              <w:spacing w:after="0" w:line="276" w:lineRule="auto"/>
              <w:ind w:firstLine="562"/>
              <w:jc w:val="center"/>
              <w:outlineLvl w:val="0"/>
              <w:rPr>
                <w:rFonts w:ascii="Times New Roman" w:eastAsia="Arial Unicode MS" w:hAnsi="Times New Roman" w:cs="Times New Roman"/>
                <w:b/>
                <w:bCs/>
                <w:spacing w:val="4"/>
                <w:sz w:val="24"/>
                <w:szCs w:val="24"/>
                <w:lang w:eastAsia="lt-LT"/>
              </w:rPr>
            </w:pPr>
          </w:p>
          <w:p w14:paraId="583D777D" w14:textId="77777777" w:rsidR="00787E81" w:rsidRDefault="00787E81" w:rsidP="00DF3DFA">
            <w:pPr>
              <w:spacing w:after="0" w:line="276" w:lineRule="auto"/>
              <w:ind w:firstLine="562"/>
              <w:jc w:val="center"/>
              <w:outlineLvl w:val="0"/>
              <w:rPr>
                <w:rFonts w:ascii="Times New Roman" w:eastAsia="Arial Unicode MS" w:hAnsi="Times New Roman" w:cs="Times New Roman"/>
                <w:b/>
                <w:bCs/>
                <w:spacing w:val="4"/>
                <w:sz w:val="24"/>
                <w:szCs w:val="24"/>
                <w:lang w:eastAsia="lt-LT"/>
              </w:rPr>
            </w:pPr>
          </w:p>
          <w:p w14:paraId="4ADC7B81" w14:textId="7BF3EFA5" w:rsidR="00DF3DFA" w:rsidRPr="0055178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eastAsia="lt-LT"/>
              </w:rPr>
            </w:pPr>
            <w:r w:rsidRPr="00551787">
              <w:rPr>
                <w:rFonts w:ascii="Times New Roman" w:eastAsia="Arial Unicode MS" w:hAnsi="Times New Roman" w:cs="Times New Roman"/>
                <w:b/>
                <w:bCs/>
                <w:spacing w:val="4"/>
                <w:sz w:val="24"/>
                <w:szCs w:val="24"/>
                <w:lang w:eastAsia="lt-LT"/>
              </w:rPr>
              <w:lastRenderedPageBreak/>
              <w:t>8. SUTARTIES NUTRAUKIMAS IR KEITIMAS</w:t>
            </w:r>
          </w:p>
        </w:tc>
      </w:tr>
      <w:tr w:rsidR="00DF3DFA" w:rsidRPr="00551787" w14:paraId="1D6C76A5" w14:textId="77777777" w:rsidTr="00E37ADB">
        <w:tc>
          <w:tcPr>
            <w:tcW w:w="2552" w:type="dxa"/>
          </w:tcPr>
          <w:p w14:paraId="379CDB5F" w14:textId="66DF7940" w:rsidR="00DF3DFA" w:rsidRPr="0055178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551787">
              <w:rPr>
                <w:rFonts w:ascii="Times New Roman" w:eastAsia="Arial Unicode MS" w:hAnsi="Times New Roman" w:cs="Times New Roman"/>
                <w:b/>
                <w:bCs/>
                <w:color w:val="000000"/>
                <w:sz w:val="24"/>
                <w:szCs w:val="24"/>
                <w:bdr w:val="nil"/>
                <w:lang w:eastAsia="lt-LT"/>
              </w:rPr>
              <w:lastRenderedPageBreak/>
              <w:t xml:space="preserve">8.1. </w:t>
            </w:r>
            <w:r w:rsidRPr="00551787">
              <w:rPr>
                <w:rFonts w:ascii="Times New Roman" w:eastAsia="Arial Unicode MS" w:hAnsi="Times New Roman" w:cs="Times New Roman"/>
                <w:b/>
                <w:bCs/>
                <w:color w:val="000000" w:themeColor="text1"/>
                <w:sz w:val="24"/>
                <w:szCs w:val="24"/>
                <w:lang w:eastAsia="lt-LT"/>
              </w:rPr>
              <w:t>Esminiai Sutarties pažeidimai</w:t>
            </w:r>
          </w:p>
        </w:tc>
        <w:tc>
          <w:tcPr>
            <w:tcW w:w="5103" w:type="dxa"/>
            <w:gridSpan w:val="2"/>
          </w:tcPr>
          <w:p w14:paraId="6F399953" w14:textId="28FBDFEF" w:rsidR="00DF3DFA" w:rsidRPr="00551787"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eastAsia="lt-LT"/>
              </w:rPr>
            </w:pPr>
            <w:r w:rsidRPr="00551787">
              <w:rPr>
                <w:rFonts w:ascii="Times New Roman" w:hAnsi="Times New Roman" w:cs="Times New Roman"/>
                <w:sz w:val="24"/>
                <w:szCs w:val="24"/>
              </w:rPr>
              <w:t>E</w:t>
            </w:r>
            <w:r w:rsidRPr="00551787">
              <w:rPr>
                <w:rFonts w:ascii="Times New Roman" w:eastAsia="Arial Unicode MS" w:hAnsi="Times New Roman" w:cs="Times New Roman"/>
                <w:color w:val="000000" w:themeColor="text1"/>
                <w:sz w:val="24"/>
                <w:szCs w:val="24"/>
                <w:lang w:eastAsia="lt-LT"/>
              </w:rPr>
              <w:t xml:space="preserve">sminiais Sutarties pažeidimais laikomi Bendrosiose sutarties sąlygose, </w:t>
            </w:r>
            <w:r w:rsidR="00413F7A" w:rsidRPr="00551787">
              <w:rPr>
                <w:rFonts w:ascii="Times New Roman" w:eastAsia="Arial Unicode MS" w:hAnsi="Times New Roman" w:cs="Times New Roman"/>
                <w:color w:val="000000" w:themeColor="text1"/>
                <w:sz w:val="24"/>
                <w:szCs w:val="24"/>
                <w:lang w:eastAsia="lt-LT"/>
              </w:rPr>
              <w:t>Lietuvos Respublikos c</w:t>
            </w:r>
            <w:r w:rsidRPr="00551787">
              <w:rPr>
                <w:rFonts w:ascii="Times New Roman" w:eastAsia="Arial Unicode MS" w:hAnsi="Times New Roman" w:cs="Times New Roman"/>
                <w:color w:val="000000" w:themeColor="text1"/>
                <w:sz w:val="24"/>
                <w:szCs w:val="24"/>
                <w:lang w:eastAsia="lt-LT"/>
              </w:rPr>
              <w:t>iviliniame kodekse numatyti ir šie Sutarties pažeidimai:</w:t>
            </w:r>
            <w:r w:rsidRPr="00551787">
              <w:rPr>
                <w:rFonts w:ascii="Times New Roman" w:eastAsia="Arial Unicode MS" w:hAnsi="Times New Roman" w:cs="Times New Roman"/>
                <w:i/>
                <w:iCs/>
                <w:color w:val="00B050"/>
                <w:sz w:val="24"/>
                <w:szCs w:val="24"/>
                <w:lang w:eastAsia="lt-LT"/>
              </w:rPr>
              <w:t xml:space="preserve"> </w:t>
            </w:r>
          </w:p>
          <w:p w14:paraId="3E3C4258" w14:textId="77777777" w:rsidR="00476E9A" w:rsidRPr="00551787"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rPr>
            </w:pPr>
            <w:bookmarkStart w:id="1" w:name="OLE_LINK1"/>
            <w:r w:rsidRPr="00551787">
              <w:rPr>
                <w:rFonts w:ascii="Times New Roman" w:eastAsia="Times New Roman" w:hAnsi="Times New Roman" w:cs="Times New Roman"/>
                <w:sz w:val="24"/>
                <w:szCs w:val="24"/>
              </w:rPr>
              <w:t xml:space="preserve">- jeigu Prekės </w:t>
            </w:r>
            <w:r w:rsidRPr="00551787">
              <w:rPr>
                <w:rFonts w:ascii="Times New Roman" w:eastAsia="Calibri" w:hAnsi="Times New Roman" w:cs="Times New Roman"/>
                <w:sz w:val="24"/>
                <w:szCs w:val="24"/>
              </w:rPr>
              <w:t xml:space="preserve">yra suteiktos netinkamai ir (ar) nekokybiškai ir (ar) </w:t>
            </w:r>
            <w:r w:rsidRPr="00551787">
              <w:rPr>
                <w:rFonts w:ascii="Times New Roman" w:eastAsia="Times New Roman" w:hAnsi="Times New Roman" w:cs="Times New Roman"/>
                <w:sz w:val="24"/>
                <w:szCs w:val="24"/>
              </w:rPr>
              <w:t>neatitinka Sutartyje ir (ar) Techninėje specifikacijoje numatytų reikalavimų ir Tiekėjas neištaiso Prekių teikimo trūkumų per Pirkėjo nurodytą (-us) terminą (-us);</w:t>
            </w:r>
          </w:p>
          <w:p w14:paraId="28CA08E8" w14:textId="77777777" w:rsidR="00476E9A" w:rsidRPr="00551787"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rPr>
            </w:pPr>
            <w:r w:rsidRPr="00551787">
              <w:rPr>
                <w:rFonts w:ascii="Times New Roman" w:eastAsia="Times New Roman" w:hAnsi="Times New Roman" w:cs="Times New Roman"/>
                <w:sz w:val="24"/>
                <w:szCs w:val="24"/>
              </w:rPr>
              <w:t xml:space="preserve">- jeigu </w:t>
            </w:r>
            <w:r w:rsidRPr="00551787">
              <w:rPr>
                <w:rFonts w:ascii="Times New Roman" w:eastAsia="Calibri" w:hAnsi="Times New Roman" w:cs="Times New Roman"/>
                <w:sz w:val="24"/>
                <w:szCs w:val="24"/>
              </w:rPr>
              <w:t xml:space="preserve">Tiekėjas 3 (tris) kartus iš eilės vėluoja suteikti Sutarties reikalavimus atitinkančias Prekes pagal Prekių teikimo terminus, nurodytus Techninėje specifikacijoje, dėl Tiekėjo kaltės; </w:t>
            </w:r>
          </w:p>
          <w:p w14:paraId="69C46513" w14:textId="77777777" w:rsidR="00476E9A" w:rsidRPr="00551787"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rPr>
            </w:pPr>
            <w:r w:rsidRPr="00551787">
              <w:rPr>
                <w:rFonts w:ascii="Times New Roman" w:eastAsia="Calibri" w:hAnsi="Times New Roman" w:cs="Times New Roman"/>
                <w:sz w:val="24"/>
                <w:szCs w:val="24"/>
              </w:rPr>
              <w:t xml:space="preserve">- </w:t>
            </w:r>
            <w:r w:rsidRPr="00551787">
              <w:rPr>
                <w:rFonts w:ascii="Times New Roman" w:eastAsia="Times New Roman" w:hAnsi="Times New Roman" w:cs="Times New Roman"/>
                <w:sz w:val="24"/>
                <w:szCs w:val="24"/>
              </w:rPr>
              <w:t>jeigu Tiekėjas dėl savo kaltės negali ir (arba) atsisako vykdyti Sutartyje numatytus įsipareigojimus ar bet kurią jų dalį, nepriklausomi nuo tokios dalies vertės;</w:t>
            </w:r>
          </w:p>
          <w:p w14:paraId="2E667DF8" w14:textId="77777777" w:rsidR="00476E9A" w:rsidRPr="00551787" w:rsidRDefault="00476E9A" w:rsidP="003D44D3">
            <w:pPr>
              <w:pStyle w:val="Sraopastraipa"/>
              <w:numPr>
                <w:ilvl w:val="0"/>
                <w:numId w:val="6"/>
              </w:numPr>
              <w:tabs>
                <w:tab w:val="left" w:pos="775"/>
              </w:tabs>
              <w:spacing w:line="276" w:lineRule="auto"/>
              <w:ind w:left="0" w:firstLine="562"/>
              <w:jc w:val="both"/>
            </w:pPr>
            <w:r w:rsidRPr="00551787">
              <w:t xml:space="preserve"> </w:t>
            </w:r>
            <w:r w:rsidRPr="00551787">
              <w:rPr>
                <w:rFonts w:eastAsia="Arial Unicode MS"/>
              </w:rPr>
              <w:t xml:space="preserve">jeigu Tiekėjas </w:t>
            </w:r>
            <w:bookmarkStart w:id="2" w:name="_Hlk57206508"/>
            <w:r w:rsidRPr="00551787">
              <w:rPr>
                <w:rFonts w:eastAsia="Arial Unicode MS"/>
              </w:rPr>
              <w:t>padidina</w:t>
            </w:r>
            <w:bookmarkEnd w:id="2"/>
            <w:r w:rsidRPr="00551787">
              <w:rPr>
                <w:rFonts w:eastAsia="Arial Unicode MS"/>
              </w:rPr>
              <w:t xml:space="preserve"> Sutarties kainą ir nevykdo </w:t>
            </w:r>
            <w:bookmarkStart w:id="3" w:name="_Hlk57206575"/>
            <w:r w:rsidRPr="00551787">
              <w:rPr>
                <w:rFonts w:eastAsia="Arial Unicode MS"/>
              </w:rPr>
              <w:t>prisiimtų įsipareigojimų</w:t>
            </w:r>
            <w:bookmarkEnd w:id="3"/>
            <w:r w:rsidRPr="00551787">
              <w:rPr>
                <w:rFonts w:eastAsia="Arial Unicode MS"/>
              </w:rPr>
              <w:t xml:space="preserve"> už Sutartyje nustatytą kainą;</w:t>
            </w:r>
          </w:p>
          <w:p w14:paraId="61CA9A2E" w14:textId="18E9CD91" w:rsidR="00476E9A" w:rsidRPr="00552F1A" w:rsidRDefault="00476E9A" w:rsidP="008053FA">
            <w:pPr>
              <w:pStyle w:val="Body2"/>
              <w:numPr>
                <w:ilvl w:val="0"/>
                <w:numId w:val="6"/>
              </w:numPr>
              <w:tabs>
                <w:tab w:val="left" w:pos="775"/>
                <w:tab w:val="left" w:pos="810"/>
              </w:tabs>
              <w:spacing w:after="0" w:line="276" w:lineRule="auto"/>
              <w:ind w:left="0" w:firstLine="562"/>
              <w:rPr>
                <w:rFonts w:cs="Times New Roman"/>
                <w:i/>
                <w:iCs/>
                <w:color w:val="00B050"/>
                <w:sz w:val="24"/>
                <w:szCs w:val="24"/>
                <w:lang w:val="lt-LT"/>
              </w:rPr>
            </w:pPr>
            <w:r w:rsidRPr="008428D8">
              <w:rPr>
                <w:rFonts w:cs="Times New Roman"/>
                <w:color w:val="auto"/>
                <w:sz w:val="24"/>
                <w:szCs w:val="24"/>
                <w:lang w:val="lt-LT"/>
              </w:rPr>
              <w:t>jeigu Tiekėjas pažeidžia Sutartyje nustatytus įsipareigojimus dėl konfidencialumo</w:t>
            </w:r>
            <w:bookmarkEnd w:id="1"/>
            <w:r w:rsidR="008428D8">
              <w:rPr>
                <w:rFonts w:cs="Times New Roman"/>
                <w:color w:val="auto"/>
                <w:sz w:val="24"/>
                <w:szCs w:val="24"/>
                <w:lang w:val="lt-LT"/>
              </w:rPr>
              <w:t>.</w:t>
            </w:r>
          </w:p>
          <w:p w14:paraId="17989BB0" w14:textId="6E9B974D" w:rsidR="00DF3DFA" w:rsidRPr="00551787" w:rsidRDefault="00DF3DFA" w:rsidP="00FE1E8A">
            <w:pPr>
              <w:tabs>
                <w:tab w:val="left" w:pos="810"/>
              </w:tabs>
              <w:spacing w:after="0" w:line="276" w:lineRule="auto"/>
              <w:jc w:val="both"/>
              <w:rPr>
                <w:rFonts w:ascii="Times New Roman" w:eastAsia="Arial Unicode MS" w:hAnsi="Times New Roman" w:cs="Times New Roman"/>
                <w:i/>
                <w:iCs/>
                <w:color w:val="00B050"/>
                <w:sz w:val="24"/>
                <w:szCs w:val="24"/>
                <w:lang w:eastAsia="lt-LT"/>
              </w:rPr>
            </w:pPr>
            <w:r w:rsidRPr="00551787">
              <w:rPr>
                <w:rFonts w:ascii="Times New Roman" w:hAnsi="Times New Roman" w:cs="Times New Roman"/>
                <w:i/>
                <w:iCs/>
                <w:sz w:val="24"/>
                <w:szCs w:val="24"/>
              </w:rPr>
              <w:t xml:space="preserve"> </w:t>
            </w:r>
          </w:p>
        </w:tc>
        <w:tc>
          <w:tcPr>
            <w:tcW w:w="1843" w:type="dxa"/>
          </w:tcPr>
          <w:p w14:paraId="005DC815" w14:textId="3F5F8D15" w:rsidR="00DF3DFA" w:rsidRPr="00551787"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eastAsia="lt-LT"/>
              </w:rPr>
            </w:pPr>
            <w:r w:rsidRPr="00551787">
              <w:rPr>
                <w:rFonts w:ascii="Times New Roman" w:hAnsi="Times New Roman" w:cs="Times New Roman"/>
                <w:sz w:val="24"/>
                <w:szCs w:val="24"/>
              </w:rPr>
              <w:t>13.2.2</w:t>
            </w:r>
            <w:r w:rsidR="00722FE2" w:rsidRPr="00551787">
              <w:rPr>
                <w:rFonts w:ascii="Times New Roman" w:hAnsi="Times New Roman" w:cs="Times New Roman"/>
                <w:sz w:val="24"/>
                <w:szCs w:val="24"/>
              </w:rPr>
              <w:t>.</w:t>
            </w:r>
            <w:r w:rsidRPr="00551787">
              <w:rPr>
                <w:rFonts w:ascii="Times New Roman" w:eastAsia="Arial Unicode MS" w:hAnsi="Times New Roman" w:cs="Times New Roman"/>
                <w:color w:val="000000" w:themeColor="text1"/>
                <w:sz w:val="24"/>
                <w:szCs w:val="24"/>
                <w:lang w:eastAsia="lt-LT"/>
              </w:rPr>
              <w:t xml:space="preserve"> </w:t>
            </w:r>
          </w:p>
          <w:p w14:paraId="5499700D" w14:textId="741A4731" w:rsidR="00DF3DFA" w:rsidRPr="00551787" w:rsidRDefault="00DF3DFA" w:rsidP="00DF3DFA">
            <w:pPr>
              <w:pStyle w:val="Body2"/>
              <w:spacing w:after="0" w:line="276" w:lineRule="auto"/>
              <w:rPr>
                <w:rFonts w:cs="Times New Roman"/>
                <w:i/>
                <w:iCs/>
                <w:color w:val="00B050"/>
                <w:sz w:val="24"/>
                <w:szCs w:val="24"/>
                <w:lang w:val="lt-LT"/>
              </w:rPr>
            </w:pPr>
          </w:p>
        </w:tc>
      </w:tr>
      <w:tr w:rsidR="00DF3DFA" w:rsidRPr="00551787" w14:paraId="1A617A1D" w14:textId="77777777" w:rsidTr="00E37ADB">
        <w:tc>
          <w:tcPr>
            <w:tcW w:w="2552" w:type="dxa"/>
          </w:tcPr>
          <w:p w14:paraId="65105C33" w14:textId="4B9F6293" w:rsidR="00DF3DFA" w:rsidRPr="0055178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551787">
              <w:rPr>
                <w:rFonts w:ascii="Times New Roman" w:hAnsi="Times New Roman" w:cs="Times New Roman"/>
                <w:b/>
                <w:bCs/>
                <w:sz w:val="24"/>
                <w:szCs w:val="24"/>
              </w:rPr>
              <w:t xml:space="preserve">8.2. Pirkėjo rezervuota teisė </w:t>
            </w:r>
          </w:p>
        </w:tc>
        <w:tc>
          <w:tcPr>
            <w:tcW w:w="5103" w:type="dxa"/>
            <w:gridSpan w:val="2"/>
          </w:tcPr>
          <w:p w14:paraId="3FADFC93" w14:textId="04BD38C4" w:rsidR="00DF3DFA" w:rsidRPr="00551787" w:rsidRDefault="00DF3DFA" w:rsidP="00FE1E8A">
            <w:pPr>
              <w:spacing w:line="276" w:lineRule="auto"/>
              <w:rPr>
                <w:rFonts w:ascii="Times New Roman" w:hAnsi="Times New Roman" w:cs="Times New Roman"/>
                <w:sz w:val="24"/>
                <w:szCs w:val="24"/>
              </w:rPr>
            </w:pPr>
            <w:r w:rsidRPr="00551787">
              <w:rPr>
                <w:rFonts w:ascii="Times New Roman" w:hAnsi="Times New Roman" w:cs="Times New Roman"/>
                <w:sz w:val="24"/>
                <w:szCs w:val="24"/>
              </w:rPr>
              <w:t>Netaikoma</w:t>
            </w:r>
          </w:p>
        </w:tc>
        <w:tc>
          <w:tcPr>
            <w:tcW w:w="1843" w:type="dxa"/>
          </w:tcPr>
          <w:p w14:paraId="10BF6A66" w14:textId="67B721AF" w:rsidR="00DF3DFA" w:rsidRPr="00551787" w:rsidRDefault="00DF3DFA" w:rsidP="00DF3DFA">
            <w:pPr>
              <w:spacing w:line="276" w:lineRule="auto"/>
              <w:rPr>
                <w:rFonts w:ascii="Times New Roman" w:hAnsi="Times New Roman" w:cs="Times New Roman"/>
                <w:sz w:val="24"/>
                <w:szCs w:val="24"/>
              </w:rPr>
            </w:pPr>
            <w:r w:rsidRPr="00551787">
              <w:rPr>
                <w:rFonts w:ascii="Times New Roman" w:hAnsi="Times New Roman" w:cs="Times New Roman"/>
                <w:iCs/>
                <w:sz w:val="24"/>
                <w:szCs w:val="24"/>
              </w:rPr>
              <w:t>13.2.6.</w:t>
            </w:r>
          </w:p>
        </w:tc>
      </w:tr>
      <w:tr w:rsidR="00DF3DFA" w:rsidRPr="00551787" w14:paraId="31C3B0F6" w14:textId="77777777" w:rsidTr="00FE1E8A">
        <w:trPr>
          <w:trHeight w:val="70"/>
        </w:trPr>
        <w:tc>
          <w:tcPr>
            <w:tcW w:w="2552" w:type="dxa"/>
          </w:tcPr>
          <w:p w14:paraId="289660B6" w14:textId="4EED7C74" w:rsidR="00DF3DFA" w:rsidRPr="0055178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551787">
              <w:rPr>
                <w:rFonts w:ascii="Times New Roman" w:eastAsia="Arial Unicode MS" w:hAnsi="Times New Roman" w:cs="Times New Roman"/>
                <w:b/>
                <w:bCs/>
                <w:color w:val="000000"/>
                <w:sz w:val="24"/>
                <w:szCs w:val="24"/>
                <w:bdr w:val="nil"/>
                <w:lang w:eastAsia="lt-LT"/>
              </w:rPr>
              <w:t>8.3. Nacionalinio saugumo nuostatos</w:t>
            </w:r>
          </w:p>
        </w:tc>
        <w:tc>
          <w:tcPr>
            <w:tcW w:w="5103" w:type="dxa"/>
            <w:gridSpan w:val="2"/>
          </w:tcPr>
          <w:p w14:paraId="2C08E61C" w14:textId="52960425" w:rsidR="003511ED" w:rsidRPr="00551787" w:rsidRDefault="00DF3DFA" w:rsidP="00FE1E8A">
            <w:pPr>
              <w:spacing w:line="276" w:lineRule="auto"/>
              <w:rPr>
                <w:rFonts w:ascii="Times New Roman" w:hAnsi="Times New Roman" w:cs="Times New Roman"/>
                <w:sz w:val="24"/>
                <w:szCs w:val="24"/>
              </w:rPr>
            </w:pPr>
            <w:r w:rsidRPr="00551787">
              <w:rPr>
                <w:rFonts w:ascii="Times New Roman" w:eastAsia="Arial Unicode MS" w:hAnsi="Times New Roman" w:cs="Times New Roman"/>
                <w:color w:val="000000"/>
                <w:sz w:val="24"/>
                <w:szCs w:val="24"/>
                <w:bdr w:val="nil"/>
                <w:lang w:eastAsia="lt-LT"/>
              </w:rPr>
              <w:t>Netaikoma</w:t>
            </w:r>
          </w:p>
        </w:tc>
        <w:tc>
          <w:tcPr>
            <w:tcW w:w="1843" w:type="dxa"/>
          </w:tcPr>
          <w:p w14:paraId="07593DD6" w14:textId="77777777" w:rsidR="00775193" w:rsidRPr="00551787" w:rsidRDefault="00775193" w:rsidP="00775193">
            <w:pPr>
              <w:spacing w:line="276" w:lineRule="auto"/>
              <w:rPr>
                <w:rFonts w:ascii="Times New Roman" w:hAnsi="Times New Roman" w:cs="Times New Roman"/>
                <w:sz w:val="24"/>
                <w:szCs w:val="24"/>
              </w:rPr>
            </w:pPr>
            <w:r w:rsidRPr="00551787">
              <w:rPr>
                <w:rFonts w:ascii="Times New Roman" w:hAnsi="Times New Roman" w:cs="Times New Roman"/>
                <w:sz w:val="24"/>
                <w:szCs w:val="24"/>
              </w:rPr>
              <w:t>13.2.7.</w:t>
            </w:r>
          </w:p>
          <w:p w14:paraId="6C70784A" w14:textId="597922E1" w:rsidR="00775193" w:rsidRPr="00551787" w:rsidRDefault="006A2E9C" w:rsidP="00FE1E8A">
            <w:pPr>
              <w:rPr>
                <w:rFonts w:ascii="Times New Roman" w:hAnsi="Times New Roman" w:cs="Times New Roman"/>
                <w:sz w:val="24"/>
                <w:szCs w:val="24"/>
              </w:rPr>
            </w:pPr>
            <w:r w:rsidRPr="00551787">
              <w:rPr>
                <w:rFonts w:ascii="Times New Roman" w:hAnsi="Times New Roman" w:cs="Times New Roman"/>
                <w:sz w:val="24"/>
                <w:szCs w:val="24"/>
              </w:rPr>
              <w:t>13.2.8.</w:t>
            </w:r>
          </w:p>
        </w:tc>
      </w:tr>
      <w:tr w:rsidR="00DF3DFA" w:rsidRPr="00551787" w14:paraId="1FFD21E3" w14:textId="77777777" w:rsidTr="008B0270">
        <w:tc>
          <w:tcPr>
            <w:tcW w:w="9498" w:type="dxa"/>
            <w:gridSpan w:val="4"/>
          </w:tcPr>
          <w:p w14:paraId="595EAC19" w14:textId="0553C662" w:rsidR="00DF3DFA" w:rsidRPr="00551787"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eastAsia="lt-LT"/>
              </w:rPr>
            </w:pPr>
            <w:r w:rsidRPr="00551787">
              <w:rPr>
                <w:rFonts w:ascii="Times New Roman" w:eastAsia="Arial Unicode MS" w:hAnsi="Times New Roman" w:cs="Times New Roman"/>
                <w:b/>
                <w:sz w:val="24"/>
                <w:szCs w:val="24"/>
                <w:bdr w:val="nil"/>
                <w:lang w:eastAsia="lt-LT"/>
              </w:rPr>
              <w:t xml:space="preserve">9. SUBTIEKĖJŲ PASITELKIMAS IR KEITIMAS </w:t>
            </w:r>
          </w:p>
        </w:tc>
      </w:tr>
      <w:tr w:rsidR="00DF3DFA" w:rsidRPr="00551787" w14:paraId="3F8EE235" w14:textId="77777777" w:rsidTr="00E37ADB">
        <w:tc>
          <w:tcPr>
            <w:tcW w:w="2552" w:type="dxa"/>
          </w:tcPr>
          <w:p w14:paraId="4D09BD08" w14:textId="5BF8CB3D" w:rsidR="00DF3DFA" w:rsidRPr="0055178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bookmarkStart w:id="4" w:name="_Hlk77783080"/>
            <w:r w:rsidRPr="00551787">
              <w:rPr>
                <w:rFonts w:ascii="Times New Roman" w:eastAsia="Arial Unicode MS" w:hAnsi="Times New Roman" w:cs="Times New Roman"/>
                <w:b/>
                <w:bCs/>
                <w:color w:val="000000"/>
                <w:sz w:val="24"/>
                <w:szCs w:val="24"/>
                <w:bdr w:val="nil"/>
                <w:lang w:eastAsia="lt-LT"/>
              </w:rPr>
              <w:t>9.1. Sutarties vykdymui pasitelkiami ūkio subjektai</w:t>
            </w:r>
          </w:p>
        </w:tc>
        <w:tc>
          <w:tcPr>
            <w:tcW w:w="5103" w:type="dxa"/>
            <w:gridSpan w:val="2"/>
          </w:tcPr>
          <w:p w14:paraId="493E141C" w14:textId="67B992E1" w:rsidR="00DF3DFA" w:rsidRPr="00551787" w:rsidRDefault="00DF3DFA" w:rsidP="00DF3DFA">
            <w:pPr>
              <w:spacing w:line="276" w:lineRule="auto"/>
              <w:rPr>
                <w:rFonts w:ascii="Times New Roman" w:hAnsi="Times New Roman" w:cs="Times New Roman"/>
                <w:sz w:val="24"/>
                <w:szCs w:val="24"/>
              </w:rPr>
            </w:pPr>
            <w:r w:rsidRPr="00551787">
              <w:rPr>
                <w:rFonts w:ascii="Times New Roman" w:hAnsi="Times New Roman" w:cs="Times New Roman"/>
                <w:sz w:val="24"/>
                <w:szCs w:val="24"/>
              </w:rPr>
              <w:t>Nepasitelkiami</w:t>
            </w:r>
          </w:p>
          <w:p w14:paraId="09A5C542" w14:textId="121A134B" w:rsidR="00DF3DFA" w:rsidRPr="00551787" w:rsidRDefault="00DF3DFA" w:rsidP="00DF3DFA">
            <w:pPr>
              <w:spacing w:line="276" w:lineRule="auto"/>
              <w:jc w:val="both"/>
              <w:rPr>
                <w:rFonts w:ascii="Times New Roman" w:hAnsi="Times New Roman" w:cs="Times New Roman"/>
                <w:sz w:val="24"/>
                <w:szCs w:val="24"/>
              </w:rPr>
            </w:pPr>
          </w:p>
        </w:tc>
        <w:tc>
          <w:tcPr>
            <w:tcW w:w="1843" w:type="dxa"/>
          </w:tcPr>
          <w:p w14:paraId="378D374A" w14:textId="2FB2DB40" w:rsidR="00DF3DFA" w:rsidRPr="00551787" w:rsidRDefault="00DF3DFA" w:rsidP="00DF3DFA">
            <w:pPr>
              <w:spacing w:line="276" w:lineRule="auto"/>
              <w:jc w:val="both"/>
              <w:rPr>
                <w:rFonts w:ascii="Times New Roman" w:hAnsi="Times New Roman" w:cs="Times New Roman"/>
                <w:sz w:val="24"/>
                <w:szCs w:val="24"/>
              </w:rPr>
            </w:pPr>
            <w:r w:rsidRPr="00551787">
              <w:rPr>
                <w:rFonts w:ascii="Times New Roman" w:hAnsi="Times New Roman" w:cs="Times New Roman"/>
                <w:sz w:val="24"/>
                <w:szCs w:val="24"/>
              </w:rPr>
              <w:t>14 skyrius</w:t>
            </w:r>
          </w:p>
        </w:tc>
      </w:tr>
      <w:tr w:rsidR="00BE4603" w:rsidRPr="00551787" w14:paraId="3A8A06A6" w14:textId="77777777" w:rsidTr="007F2F8D">
        <w:tc>
          <w:tcPr>
            <w:tcW w:w="9498" w:type="dxa"/>
            <w:gridSpan w:val="4"/>
          </w:tcPr>
          <w:p w14:paraId="51C62BC5" w14:textId="6B134E83" w:rsidR="00BE4603" w:rsidRPr="00551787" w:rsidRDefault="00BE4603" w:rsidP="00BE4603">
            <w:pPr>
              <w:spacing w:line="276" w:lineRule="auto"/>
              <w:jc w:val="center"/>
              <w:rPr>
                <w:rFonts w:ascii="Times New Roman" w:hAnsi="Times New Roman" w:cs="Times New Roman"/>
                <w:b/>
                <w:bCs/>
                <w:sz w:val="24"/>
                <w:szCs w:val="24"/>
              </w:rPr>
            </w:pPr>
            <w:r w:rsidRPr="00551787">
              <w:rPr>
                <w:rFonts w:ascii="Times New Roman" w:hAnsi="Times New Roman" w:cs="Times New Roman"/>
                <w:b/>
                <w:bCs/>
                <w:sz w:val="24"/>
                <w:szCs w:val="24"/>
              </w:rPr>
              <w:t>10. APLI</w:t>
            </w:r>
            <w:r w:rsidR="00533C2F" w:rsidRPr="00551787">
              <w:rPr>
                <w:rFonts w:ascii="Times New Roman" w:hAnsi="Times New Roman" w:cs="Times New Roman"/>
                <w:b/>
                <w:bCs/>
                <w:sz w:val="24"/>
                <w:szCs w:val="24"/>
              </w:rPr>
              <w:t>N</w:t>
            </w:r>
            <w:r w:rsidRPr="00551787">
              <w:rPr>
                <w:rFonts w:ascii="Times New Roman" w:hAnsi="Times New Roman" w:cs="Times New Roman"/>
                <w:b/>
                <w:bCs/>
                <w:sz w:val="24"/>
                <w:szCs w:val="24"/>
              </w:rPr>
              <w:t>KOSAUGINIAI REIKALAVIMAI</w:t>
            </w:r>
          </w:p>
        </w:tc>
      </w:tr>
      <w:tr w:rsidR="00BE4603" w:rsidRPr="00551787" w14:paraId="0A756432" w14:textId="77777777" w:rsidTr="00E37ADB">
        <w:tc>
          <w:tcPr>
            <w:tcW w:w="2552" w:type="dxa"/>
          </w:tcPr>
          <w:p w14:paraId="5C2DDF3A" w14:textId="18550E8C" w:rsidR="00BE4603" w:rsidRPr="00551787" w:rsidRDefault="00BE4603"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eastAsia="lt-LT"/>
              </w:rPr>
            </w:pPr>
            <w:r w:rsidRPr="00551787">
              <w:rPr>
                <w:rFonts w:ascii="Times New Roman" w:eastAsia="Arial Unicode MS" w:hAnsi="Times New Roman" w:cs="Times New Roman"/>
                <w:b/>
                <w:bCs/>
                <w:color w:val="000000"/>
                <w:sz w:val="24"/>
                <w:szCs w:val="24"/>
                <w:bdr w:val="nil"/>
                <w:lang w:eastAsia="lt-LT"/>
              </w:rPr>
              <w:t xml:space="preserve">10.1. </w:t>
            </w:r>
            <w:r w:rsidR="00767FA9" w:rsidRPr="00551787">
              <w:rPr>
                <w:rFonts w:ascii="Times New Roman" w:eastAsia="Arial Unicode MS" w:hAnsi="Times New Roman" w:cs="Times New Roman"/>
                <w:b/>
                <w:bCs/>
                <w:color w:val="000000"/>
                <w:sz w:val="24"/>
                <w:szCs w:val="24"/>
                <w:bdr w:val="nil"/>
                <w:lang w:eastAsia="lt-LT"/>
              </w:rPr>
              <w:t xml:space="preserve">Aplinkosauginiai reikalavimai prekėms ir/ar jų pristatymui </w:t>
            </w:r>
          </w:p>
        </w:tc>
        <w:tc>
          <w:tcPr>
            <w:tcW w:w="5103" w:type="dxa"/>
            <w:gridSpan w:val="2"/>
          </w:tcPr>
          <w:p w14:paraId="37D92CDB" w14:textId="4D1A4A87" w:rsidR="004865A8" w:rsidRPr="00817DF3" w:rsidRDefault="00817DF3" w:rsidP="00817DF3">
            <w:pPr>
              <w:spacing w:line="276" w:lineRule="auto"/>
              <w:jc w:val="both"/>
              <w:rPr>
                <w:rFonts w:ascii="Times New Roman" w:hAnsi="Times New Roman" w:cs="Times New Roman"/>
                <w:sz w:val="24"/>
                <w:szCs w:val="24"/>
              </w:rPr>
            </w:pPr>
            <w:r>
              <w:rPr>
                <w:rFonts w:ascii="Times New Roman" w:hAnsi="Times New Roman" w:cs="Times New Roman"/>
                <w:sz w:val="24"/>
                <w:szCs w:val="24"/>
              </w:rPr>
              <w:t>10.1.1.</w:t>
            </w:r>
            <w:r w:rsidR="004865A8" w:rsidRPr="00817DF3">
              <w:rPr>
                <w:rFonts w:ascii="Times New Roman" w:hAnsi="Times New Roman" w:cs="Times New Roman"/>
                <w:sz w:val="24"/>
                <w:szCs w:val="24"/>
              </w:rPr>
              <w:t xml:space="preserve"> Sutartis ir jos vykdymo metu rengiama dokumentacija, Prekių perdavimo–priėmimo aktai Pirkėjui turi būti pateikti tik elektroniniu formatu, o dokumentacija, kuri turi būti pasirašoma ir Prekių perdavimo–priėmimo aktai turi būti pasirašomi elektroniniu parašu. </w:t>
            </w:r>
          </w:p>
          <w:p w14:paraId="66D99480" w14:textId="4AACD66F" w:rsidR="00BE4603" w:rsidRPr="00817DF3" w:rsidRDefault="00817DF3" w:rsidP="00817DF3">
            <w:pPr>
              <w:spacing w:line="276" w:lineRule="auto"/>
              <w:jc w:val="both"/>
              <w:rPr>
                <w:rFonts w:ascii="Times New Roman" w:hAnsi="Times New Roman" w:cs="Times New Roman"/>
                <w:sz w:val="24"/>
                <w:szCs w:val="24"/>
              </w:rPr>
            </w:pPr>
            <w:r>
              <w:rPr>
                <w:rFonts w:ascii="Times New Roman" w:hAnsi="Times New Roman" w:cs="Times New Roman"/>
                <w:sz w:val="24"/>
                <w:szCs w:val="24"/>
              </w:rPr>
              <w:t>10.1.</w:t>
            </w:r>
            <w:r w:rsidR="001376C1">
              <w:rPr>
                <w:rFonts w:ascii="Times New Roman" w:hAnsi="Times New Roman" w:cs="Times New Roman"/>
                <w:sz w:val="24"/>
                <w:szCs w:val="24"/>
              </w:rPr>
              <w:t>2.</w:t>
            </w:r>
            <w:r w:rsidR="004865A8" w:rsidRPr="00817DF3">
              <w:rPr>
                <w:rFonts w:ascii="Times New Roman" w:hAnsi="Times New Roman" w:cs="Times New Roman"/>
                <w:sz w:val="24"/>
                <w:szCs w:val="24"/>
              </w:rPr>
              <w:t xml:space="preserve"> Jeigu Prekės supakuojamos į antrinę pakuotę, jos turi būti laikytinos perdirbamosiomis pakuotėmis pagal Lietuvos Respublikos mokesčio u</w:t>
            </w:r>
            <w:r w:rsidR="00C20D44" w:rsidRPr="00817DF3">
              <w:rPr>
                <w:rFonts w:ascii="Times New Roman" w:hAnsi="Times New Roman" w:cs="Times New Roman"/>
                <w:sz w:val="24"/>
                <w:szCs w:val="24"/>
              </w:rPr>
              <w:t>ž</w:t>
            </w:r>
            <w:r w:rsidR="004865A8" w:rsidRPr="00817DF3">
              <w:rPr>
                <w:rFonts w:ascii="Times New Roman" w:hAnsi="Times New Roman" w:cs="Times New Roman"/>
                <w:sz w:val="24"/>
                <w:szCs w:val="24"/>
              </w:rPr>
              <w:t xml:space="preserve"> aplinkos ter</w:t>
            </w:r>
            <w:r w:rsidR="00C20D44" w:rsidRPr="00817DF3">
              <w:rPr>
                <w:rFonts w:ascii="Times New Roman" w:hAnsi="Times New Roman" w:cs="Times New Roman"/>
                <w:sz w:val="24"/>
                <w:szCs w:val="24"/>
              </w:rPr>
              <w:t>š</w:t>
            </w:r>
            <w:r w:rsidR="004865A8" w:rsidRPr="00817DF3">
              <w:rPr>
                <w:rFonts w:ascii="Times New Roman" w:hAnsi="Times New Roman" w:cs="Times New Roman"/>
                <w:sz w:val="24"/>
                <w:szCs w:val="24"/>
              </w:rPr>
              <w:t xml:space="preserve">imą įstatymo nuostatas ir (ar) turi būti vienalytės (homogeniškos) pakuotės, </w:t>
            </w:r>
            <w:r w:rsidR="004865A8" w:rsidRPr="00817DF3">
              <w:rPr>
                <w:rFonts w:ascii="Times New Roman" w:hAnsi="Times New Roman" w:cs="Times New Roman"/>
                <w:sz w:val="24"/>
                <w:szCs w:val="24"/>
              </w:rPr>
              <w:lastRenderedPageBreak/>
              <w:t>pagamintos iš vienos rūšies medžiagos: stiklas GL (arba GL nuo 70 iki 79); metalas FE (arba FE 40), ALU (arba ALU 41), nuo 42 iki 49); popierius ar kartonas PAP (arba PAP nuo 20 iki 39); medis ar kam</w:t>
            </w:r>
            <w:r w:rsidR="00C20D44" w:rsidRPr="00817DF3">
              <w:rPr>
                <w:rFonts w:ascii="Times New Roman" w:hAnsi="Times New Roman" w:cs="Times New Roman"/>
                <w:sz w:val="24"/>
                <w:szCs w:val="24"/>
              </w:rPr>
              <w:t>š</w:t>
            </w:r>
            <w:r w:rsidR="004865A8" w:rsidRPr="00817DF3">
              <w:rPr>
                <w:rFonts w:ascii="Times New Roman" w:hAnsi="Times New Roman" w:cs="Times New Roman"/>
                <w:sz w:val="24"/>
                <w:szCs w:val="24"/>
              </w:rPr>
              <w:t>tinė med</w:t>
            </w:r>
            <w:r w:rsidR="00C20D44" w:rsidRPr="00817DF3">
              <w:rPr>
                <w:rFonts w:ascii="Times New Roman" w:hAnsi="Times New Roman" w:cs="Times New Roman"/>
                <w:sz w:val="24"/>
                <w:szCs w:val="24"/>
              </w:rPr>
              <w:t>ž</w:t>
            </w:r>
            <w:r w:rsidR="004865A8" w:rsidRPr="00817DF3">
              <w:rPr>
                <w:rFonts w:ascii="Times New Roman" w:hAnsi="Times New Roman" w:cs="Times New Roman"/>
                <w:sz w:val="24"/>
                <w:szCs w:val="24"/>
              </w:rPr>
              <w:t>iaga FOR (arba FOR nuo 50 iki 59); medvilnė ar d</w:t>
            </w:r>
            <w:r w:rsidR="00C20D44" w:rsidRPr="00817DF3">
              <w:rPr>
                <w:rFonts w:ascii="Times New Roman" w:hAnsi="Times New Roman" w:cs="Times New Roman"/>
                <w:sz w:val="24"/>
                <w:szCs w:val="24"/>
              </w:rPr>
              <w:t>ž</w:t>
            </w:r>
            <w:r w:rsidR="004865A8" w:rsidRPr="00817DF3">
              <w:rPr>
                <w:rFonts w:ascii="Times New Roman" w:hAnsi="Times New Roman" w:cs="Times New Roman"/>
                <w:sz w:val="24"/>
                <w:szCs w:val="24"/>
              </w:rPr>
              <w:t>iutas TEX (arba TEX nuo 60 iki 69); polietilentereftalatas (PET arba PET 1); aukšto tankumo polietilenas (HDPE (arba HDPE 2); polivinilchloridas (PVC (arba PVC 3); žemo tankumo polietilenas (LDPE (arba LDPE 4); polipropilenas (PP (arba PP 5); polistirenas (PS (arba PS 6). Tiekėjas patiekdamas Prekes Pirkėjui, pateikia tiekėjo ar gamintojo dokumentus, įrodančius, kad pakuotės yra homogeni</w:t>
            </w:r>
            <w:r w:rsidR="000C4808" w:rsidRPr="00817DF3">
              <w:rPr>
                <w:rFonts w:ascii="Times New Roman" w:hAnsi="Times New Roman" w:cs="Times New Roman"/>
                <w:sz w:val="24"/>
                <w:szCs w:val="24"/>
              </w:rPr>
              <w:t>š</w:t>
            </w:r>
            <w:r w:rsidR="004865A8" w:rsidRPr="00817DF3">
              <w:rPr>
                <w:rFonts w:ascii="Times New Roman" w:hAnsi="Times New Roman" w:cs="Times New Roman"/>
                <w:sz w:val="24"/>
                <w:szCs w:val="24"/>
              </w:rPr>
              <w:t>kos ir (ar) atitinkamai pa</w:t>
            </w:r>
            <w:r w:rsidR="000C4808" w:rsidRPr="00817DF3">
              <w:rPr>
                <w:rFonts w:ascii="Times New Roman" w:hAnsi="Times New Roman" w:cs="Times New Roman"/>
                <w:sz w:val="24"/>
                <w:szCs w:val="24"/>
              </w:rPr>
              <w:t>ž</w:t>
            </w:r>
            <w:r w:rsidR="004865A8" w:rsidRPr="00817DF3">
              <w:rPr>
                <w:rFonts w:ascii="Times New Roman" w:hAnsi="Times New Roman" w:cs="Times New Roman"/>
                <w:sz w:val="24"/>
                <w:szCs w:val="24"/>
              </w:rPr>
              <w:t>enklintos, arba atitiktį standartams, pagal kuriuos įrodoma, kad pakuočių med</w:t>
            </w:r>
            <w:r w:rsidR="000C4808" w:rsidRPr="00817DF3">
              <w:rPr>
                <w:rFonts w:ascii="Times New Roman" w:hAnsi="Times New Roman" w:cs="Times New Roman"/>
                <w:sz w:val="24"/>
                <w:szCs w:val="24"/>
              </w:rPr>
              <w:t>ž</w:t>
            </w:r>
            <w:r w:rsidR="004865A8" w:rsidRPr="00817DF3">
              <w:rPr>
                <w:rFonts w:ascii="Times New Roman" w:hAnsi="Times New Roman" w:cs="Times New Roman"/>
                <w:sz w:val="24"/>
                <w:szCs w:val="24"/>
              </w:rPr>
              <w:t>iagos perdirbamos pvz., standartas LST EN 13432 „Pakuotė. Naudotų pakuočių, numatomų kompostuoti ir biologi</w:t>
            </w:r>
            <w:r w:rsidR="000C4808" w:rsidRPr="00817DF3">
              <w:rPr>
                <w:rFonts w:ascii="Times New Roman" w:hAnsi="Times New Roman" w:cs="Times New Roman"/>
                <w:sz w:val="24"/>
                <w:szCs w:val="24"/>
              </w:rPr>
              <w:t>š</w:t>
            </w:r>
            <w:r w:rsidR="004865A8" w:rsidRPr="00817DF3">
              <w:rPr>
                <w:rFonts w:ascii="Times New Roman" w:hAnsi="Times New Roman" w:cs="Times New Roman"/>
                <w:sz w:val="24"/>
                <w:szCs w:val="24"/>
              </w:rPr>
              <w:t>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w:t>
            </w:r>
            <w:r w:rsidR="000C4808" w:rsidRPr="00817DF3">
              <w:rPr>
                <w:rFonts w:ascii="Times New Roman" w:hAnsi="Times New Roman" w:cs="Times New Roman"/>
                <w:sz w:val="24"/>
                <w:szCs w:val="24"/>
              </w:rPr>
              <w:t>ž</w:t>
            </w:r>
            <w:r w:rsidR="004865A8" w:rsidRPr="00817DF3">
              <w:rPr>
                <w:rFonts w:ascii="Times New Roman" w:hAnsi="Times New Roman" w:cs="Times New Roman"/>
                <w:sz w:val="24"/>
                <w:szCs w:val="24"/>
              </w:rPr>
              <w:t>iančius, kad tokios pakuotės, tapusios atliekomis, gali būti perdirbamos.</w:t>
            </w:r>
          </w:p>
        </w:tc>
        <w:tc>
          <w:tcPr>
            <w:tcW w:w="1843" w:type="dxa"/>
          </w:tcPr>
          <w:p w14:paraId="4422E9F0" w14:textId="77777777" w:rsidR="00BE4603" w:rsidRPr="00551787" w:rsidRDefault="00BE4603" w:rsidP="00DF3DFA">
            <w:pPr>
              <w:spacing w:line="276" w:lineRule="auto"/>
              <w:jc w:val="both"/>
              <w:rPr>
                <w:rFonts w:ascii="Times New Roman" w:hAnsi="Times New Roman" w:cs="Times New Roman"/>
                <w:sz w:val="24"/>
                <w:szCs w:val="24"/>
              </w:rPr>
            </w:pPr>
          </w:p>
        </w:tc>
      </w:tr>
      <w:bookmarkEnd w:id="4"/>
      <w:tr w:rsidR="00DF3DFA" w:rsidRPr="00551787" w14:paraId="37C3203D" w14:textId="77777777" w:rsidTr="008B0270">
        <w:tc>
          <w:tcPr>
            <w:tcW w:w="9498" w:type="dxa"/>
            <w:gridSpan w:val="4"/>
          </w:tcPr>
          <w:p w14:paraId="140FA895" w14:textId="35E6618E" w:rsidR="00DF3DFA" w:rsidRPr="00551787"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rPr>
            </w:pPr>
            <w:r w:rsidRPr="00551787">
              <w:rPr>
                <w:rFonts w:ascii="Times New Roman" w:eastAsia="Times New Roman" w:hAnsi="Times New Roman" w:cs="Times New Roman"/>
                <w:b/>
                <w:bCs/>
                <w:sz w:val="24"/>
                <w:szCs w:val="24"/>
              </w:rPr>
              <w:t>1</w:t>
            </w:r>
            <w:r w:rsidR="00BE4603" w:rsidRPr="00551787">
              <w:rPr>
                <w:rFonts w:ascii="Times New Roman" w:eastAsia="Times New Roman" w:hAnsi="Times New Roman" w:cs="Times New Roman"/>
                <w:b/>
                <w:bCs/>
                <w:sz w:val="24"/>
                <w:szCs w:val="24"/>
              </w:rPr>
              <w:t>1</w:t>
            </w:r>
            <w:r w:rsidRPr="00551787">
              <w:rPr>
                <w:rFonts w:ascii="Times New Roman" w:eastAsia="Times New Roman" w:hAnsi="Times New Roman" w:cs="Times New Roman"/>
                <w:b/>
                <w:bCs/>
                <w:sz w:val="24"/>
                <w:szCs w:val="24"/>
              </w:rPr>
              <w:t>. SPECIALIŲJŲ SUTARTIES SĄLYGŲ PRIEDAI</w:t>
            </w:r>
          </w:p>
        </w:tc>
      </w:tr>
      <w:tr w:rsidR="00DF3DFA" w:rsidRPr="00551787" w14:paraId="4E1C2EA4" w14:textId="77777777" w:rsidTr="008B0270">
        <w:trPr>
          <w:trHeight w:val="834"/>
        </w:trPr>
        <w:tc>
          <w:tcPr>
            <w:tcW w:w="9498" w:type="dxa"/>
            <w:gridSpan w:val="4"/>
          </w:tcPr>
          <w:p w14:paraId="078E67B1" w14:textId="023DC6DD" w:rsidR="00B328E7" w:rsidRPr="00551787" w:rsidRDefault="00B328E7" w:rsidP="00B328E7">
            <w:pPr>
              <w:pStyle w:val="Sraopastraipa"/>
              <w:shd w:val="clear" w:color="auto" w:fill="FFFFFF"/>
              <w:spacing w:line="276" w:lineRule="auto"/>
              <w:ind w:left="604"/>
              <w:jc w:val="both"/>
              <w:rPr>
                <w:rFonts w:eastAsia="Calibri"/>
              </w:rPr>
            </w:pPr>
            <w:r w:rsidRPr="00551787">
              <w:rPr>
                <w:rFonts w:eastAsia="Calibri"/>
              </w:rPr>
              <w:t>1</w:t>
            </w:r>
            <w:r w:rsidR="00BE4603" w:rsidRPr="00551787">
              <w:rPr>
                <w:rFonts w:eastAsia="Calibri"/>
              </w:rPr>
              <w:t>1</w:t>
            </w:r>
            <w:r w:rsidRPr="00551787">
              <w:rPr>
                <w:rFonts w:eastAsia="Calibri"/>
              </w:rPr>
              <w:t xml:space="preserve">.1. Priedas Nr.1 </w:t>
            </w:r>
            <w:r w:rsidR="00A3300F">
              <w:rPr>
                <w:rFonts w:eastAsia="Calibri"/>
              </w:rPr>
              <w:t>–</w:t>
            </w:r>
            <w:r w:rsidRPr="00551787">
              <w:rPr>
                <w:rFonts w:eastAsia="Calibri"/>
              </w:rPr>
              <w:t xml:space="preserve"> </w:t>
            </w:r>
            <w:r w:rsidR="00A3300F">
              <w:rPr>
                <w:rFonts w:eastAsia="Calibri"/>
              </w:rPr>
              <w:t xml:space="preserve">Pasiūlymas ir </w:t>
            </w:r>
            <w:r w:rsidRPr="00551787">
              <w:rPr>
                <w:rFonts w:eastAsia="Calibri"/>
              </w:rPr>
              <w:t>Techninė specifikacija</w:t>
            </w:r>
            <w:r w:rsidR="00A3300F">
              <w:rPr>
                <w:rFonts w:eastAsia="Calibri"/>
              </w:rPr>
              <w:t>;</w:t>
            </w:r>
          </w:p>
          <w:p w14:paraId="6D36104C" w14:textId="1702B0DA" w:rsidR="00DF3DFA" w:rsidRPr="00551787" w:rsidRDefault="00B328E7" w:rsidP="00A3300F">
            <w:pPr>
              <w:pStyle w:val="Sraopastraipa"/>
              <w:shd w:val="clear" w:color="auto" w:fill="FFFFFF"/>
              <w:spacing w:line="276" w:lineRule="auto"/>
              <w:ind w:left="604"/>
              <w:jc w:val="both"/>
              <w:rPr>
                <w:iCs/>
              </w:rPr>
            </w:pPr>
            <w:r w:rsidRPr="00551787">
              <w:rPr>
                <w:rFonts w:eastAsia="Calibri"/>
              </w:rPr>
              <w:t>1</w:t>
            </w:r>
            <w:r w:rsidR="00BE4603" w:rsidRPr="00551787">
              <w:rPr>
                <w:rFonts w:eastAsia="Calibri"/>
              </w:rPr>
              <w:t>1</w:t>
            </w:r>
            <w:r w:rsidRPr="00551787">
              <w:rPr>
                <w:rFonts w:eastAsia="Calibri"/>
              </w:rPr>
              <w:t>.2. Priedas Nr.</w:t>
            </w:r>
            <w:r w:rsidR="00A3300F">
              <w:rPr>
                <w:rFonts w:eastAsia="Calibri"/>
              </w:rPr>
              <w:t xml:space="preserve"> </w:t>
            </w:r>
            <w:r w:rsidRPr="00551787">
              <w:rPr>
                <w:rFonts w:eastAsia="Calibri"/>
              </w:rPr>
              <w:t xml:space="preserve">2 - </w:t>
            </w:r>
            <w:r w:rsidR="00A3300F" w:rsidRPr="00551787">
              <w:rPr>
                <w:rFonts w:eastAsia="Calibri"/>
              </w:rPr>
              <w:t>Atsakingi asmenys</w:t>
            </w:r>
            <w:r w:rsidR="00A3300F">
              <w:rPr>
                <w:rFonts w:eastAsia="Calibri"/>
              </w:rPr>
              <w:t>.</w:t>
            </w:r>
          </w:p>
        </w:tc>
      </w:tr>
      <w:tr w:rsidR="00DF3DFA" w:rsidRPr="00551787" w14:paraId="02908552" w14:textId="77777777" w:rsidTr="008B0270">
        <w:tc>
          <w:tcPr>
            <w:tcW w:w="9498" w:type="dxa"/>
            <w:gridSpan w:val="4"/>
          </w:tcPr>
          <w:p w14:paraId="373B8CAC" w14:textId="2D872B8E" w:rsidR="00DF3DFA" w:rsidRPr="0055178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eastAsia="lt-LT"/>
              </w:rPr>
            </w:pPr>
            <w:bookmarkStart w:id="5" w:name="_Hlk81577692"/>
            <w:r w:rsidRPr="00551787">
              <w:rPr>
                <w:rFonts w:ascii="Times New Roman" w:eastAsia="Arial Unicode MS" w:hAnsi="Times New Roman" w:cs="Times New Roman"/>
                <w:b/>
                <w:bCs/>
                <w:spacing w:val="4"/>
                <w:sz w:val="24"/>
                <w:szCs w:val="24"/>
                <w:lang w:eastAsia="lt-LT"/>
              </w:rPr>
              <w:t>1</w:t>
            </w:r>
            <w:r w:rsidR="00BE4603" w:rsidRPr="00551787">
              <w:rPr>
                <w:rFonts w:ascii="Times New Roman" w:eastAsia="Arial Unicode MS" w:hAnsi="Times New Roman" w:cs="Times New Roman"/>
                <w:b/>
                <w:bCs/>
                <w:spacing w:val="4"/>
                <w:sz w:val="24"/>
                <w:szCs w:val="24"/>
                <w:lang w:eastAsia="lt-LT"/>
              </w:rPr>
              <w:t>2</w:t>
            </w:r>
            <w:r w:rsidRPr="00551787">
              <w:rPr>
                <w:rFonts w:ascii="Times New Roman" w:eastAsia="Arial Unicode MS" w:hAnsi="Times New Roman" w:cs="Times New Roman"/>
                <w:b/>
                <w:bCs/>
                <w:spacing w:val="4"/>
                <w:sz w:val="24"/>
                <w:szCs w:val="24"/>
                <w:lang w:eastAsia="lt-LT"/>
              </w:rPr>
              <w:t>. ŠALIŲ PARAŠAI</w:t>
            </w:r>
          </w:p>
        </w:tc>
      </w:tr>
      <w:tr w:rsidR="00DF3DFA" w:rsidRPr="00551787" w14:paraId="3583E9E0" w14:textId="77777777" w:rsidTr="008B0270">
        <w:tc>
          <w:tcPr>
            <w:tcW w:w="4749" w:type="dxa"/>
            <w:gridSpan w:val="2"/>
          </w:tcPr>
          <w:p w14:paraId="6FDFACE3" w14:textId="3331B66C" w:rsidR="00DF3DFA" w:rsidRPr="00551787" w:rsidRDefault="001D47AE" w:rsidP="00DF3DFA">
            <w:pPr>
              <w:suppressAutoHyphens/>
              <w:spacing w:line="276" w:lineRule="auto"/>
              <w:ind w:firstLine="562"/>
              <w:jc w:val="both"/>
              <w:rPr>
                <w:rFonts w:ascii="Times New Roman" w:eastAsia="Arial Unicode MS" w:hAnsi="Times New Roman" w:cs="Times New Roman"/>
                <w:sz w:val="24"/>
                <w:szCs w:val="24"/>
                <w:highlight w:val="lightGray"/>
                <w:bdr w:val="nil"/>
              </w:rPr>
            </w:pPr>
            <w:r>
              <w:rPr>
                <w:rFonts w:ascii="Times New Roman" w:eastAsia="Arial Unicode MS" w:hAnsi="Times New Roman" w:cs="Times New Roman"/>
                <w:sz w:val="24"/>
                <w:szCs w:val="24"/>
                <w:highlight w:val="lightGray"/>
                <w:bdr w:val="nil"/>
              </w:rPr>
              <w:t>Rimvydas Civilka</w:t>
            </w:r>
          </w:p>
          <w:p w14:paraId="72F872A7" w14:textId="04EBBD71" w:rsidR="00DF3DFA" w:rsidRPr="00551787" w:rsidRDefault="001D47AE" w:rsidP="00DF3DFA">
            <w:pPr>
              <w:suppressAutoHyphens/>
              <w:spacing w:line="276" w:lineRule="auto"/>
              <w:ind w:firstLine="562"/>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Direktorius</w:t>
            </w:r>
          </w:p>
          <w:p w14:paraId="405369FA" w14:textId="77777777" w:rsidR="00DF3DFA" w:rsidRPr="00551787" w:rsidRDefault="00DF3DFA" w:rsidP="00DF3DFA">
            <w:pPr>
              <w:suppressAutoHyphens/>
              <w:spacing w:after="0" w:line="276" w:lineRule="auto"/>
              <w:ind w:firstLine="561"/>
              <w:jc w:val="both"/>
              <w:rPr>
                <w:rFonts w:ascii="Times New Roman" w:eastAsia="Arial Unicode MS" w:hAnsi="Times New Roman" w:cs="Times New Roman"/>
                <w:sz w:val="24"/>
                <w:szCs w:val="24"/>
                <w:bdr w:val="nil"/>
              </w:rPr>
            </w:pPr>
            <w:r w:rsidRPr="00551787">
              <w:rPr>
                <w:rFonts w:ascii="Times New Roman" w:eastAsia="Arial Unicode MS" w:hAnsi="Times New Roman" w:cs="Times New Roman"/>
                <w:sz w:val="24"/>
                <w:szCs w:val="24"/>
                <w:bdr w:val="nil"/>
              </w:rPr>
              <w:t>______________</w:t>
            </w:r>
          </w:p>
          <w:p w14:paraId="698D9C72" w14:textId="5195695D" w:rsidR="00DF3DFA" w:rsidRPr="00551787" w:rsidRDefault="00DF3DFA" w:rsidP="00DF3DFA">
            <w:pPr>
              <w:suppressAutoHyphens/>
              <w:spacing w:after="0" w:line="276" w:lineRule="auto"/>
              <w:ind w:firstLine="561"/>
              <w:jc w:val="both"/>
              <w:rPr>
                <w:rFonts w:ascii="Times New Roman" w:eastAsia="Arial Unicode MS" w:hAnsi="Times New Roman" w:cs="Times New Roman"/>
                <w:sz w:val="24"/>
                <w:szCs w:val="24"/>
                <w:bdr w:val="nil"/>
                <w:vertAlign w:val="superscript"/>
              </w:rPr>
            </w:pPr>
            <w:r w:rsidRPr="00551787">
              <w:rPr>
                <w:rFonts w:ascii="Times New Roman" w:eastAsia="Arial Unicode MS" w:hAnsi="Times New Roman" w:cs="Times New Roman"/>
                <w:sz w:val="24"/>
                <w:szCs w:val="24"/>
                <w:bdr w:val="nil"/>
                <w:vertAlign w:val="superscript"/>
              </w:rPr>
              <w:t>(parašas)</w:t>
            </w:r>
          </w:p>
        </w:tc>
        <w:tc>
          <w:tcPr>
            <w:tcW w:w="4749" w:type="dxa"/>
            <w:gridSpan w:val="2"/>
          </w:tcPr>
          <w:p w14:paraId="4BBC1803" w14:textId="506315F6" w:rsidR="00DF3DFA" w:rsidRPr="00551787" w:rsidRDefault="001D47AE" w:rsidP="00DF3DFA">
            <w:pPr>
              <w:suppressAutoHyphens/>
              <w:spacing w:line="276" w:lineRule="auto"/>
              <w:ind w:firstLine="562"/>
              <w:jc w:val="both"/>
              <w:rPr>
                <w:rFonts w:ascii="Times New Roman" w:eastAsia="Arial Unicode MS" w:hAnsi="Times New Roman" w:cs="Times New Roman"/>
                <w:sz w:val="24"/>
                <w:szCs w:val="24"/>
                <w:highlight w:val="lightGray"/>
                <w:bdr w:val="nil"/>
              </w:rPr>
            </w:pPr>
            <w:r>
              <w:rPr>
                <w:rFonts w:ascii="Times New Roman" w:eastAsia="Arial Unicode MS" w:hAnsi="Times New Roman" w:cs="Times New Roman"/>
                <w:sz w:val="24"/>
                <w:szCs w:val="24"/>
                <w:highlight w:val="lightGray"/>
                <w:bdr w:val="nil"/>
              </w:rPr>
              <w:t>Jonas Baltrušaitis</w:t>
            </w:r>
          </w:p>
          <w:p w14:paraId="09F20370" w14:textId="77F12E1E" w:rsidR="00DF3DFA" w:rsidRPr="00551787" w:rsidRDefault="001D47AE" w:rsidP="00DF3DFA">
            <w:pPr>
              <w:suppressAutoHyphens/>
              <w:spacing w:line="276" w:lineRule="auto"/>
              <w:ind w:firstLine="562"/>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Direktorius</w:t>
            </w:r>
          </w:p>
          <w:p w14:paraId="247A89B9" w14:textId="77777777" w:rsidR="00DF3DFA" w:rsidRPr="00551787" w:rsidRDefault="00DF3DFA" w:rsidP="00DF3DFA">
            <w:pPr>
              <w:suppressAutoHyphens/>
              <w:spacing w:after="0" w:line="276" w:lineRule="auto"/>
              <w:ind w:firstLine="561"/>
              <w:jc w:val="both"/>
              <w:rPr>
                <w:rFonts w:ascii="Times New Roman" w:eastAsia="Arial Unicode MS" w:hAnsi="Times New Roman" w:cs="Times New Roman"/>
                <w:sz w:val="24"/>
                <w:szCs w:val="24"/>
                <w:bdr w:val="nil"/>
              </w:rPr>
            </w:pPr>
            <w:r w:rsidRPr="00551787">
              <w:rPr>
                <w:rFonts w:ascii="Times New Roman" w:eastAsia="Arial Unicode MS" w:hAnsi="Times New Roman" w:cs="Times New Roman"/>
                <w:sz w:val="24"/>
                <w:szCs w:val="24"/>
                <w:bdr w:val="nil"/>
              </w:rPr>
              <w:t>______________</w:t>
            </w:r>
          </w:p>
          <w:p w14:paraId="661E5A87" w14:textId="1CB1863C" w:rsidR="00DF3DFA" w:rsidRPr="00551787" w:rsidRDefault="00DF3DFA" w:rsidP="00DF3DFA">
            <w:pPr>
              <w:suppressAutoHyphens/>
              <w:spacing w:after="0" w:line="276" w:lineRule="auto"/>
              <w:ind w:firstLine="561"/>
              <w:jc w:val="both"/>
              <w:rPr>
                <w:rFonts w:ascii="Times New Roman" w:eastAsia="Arial Unicode MS" w:hAnsi="Times New Roman" w:cs="Times New Roman"/>
                <w:b/>
                <w:bCs/>
                <w:spacing w:val="4"/>
                <w:sz w:val="24"/>
                <w:szCs w:val="24"/>
                <w:lang w:eastAsia="lt-LT"/>
              </w:rPr>
            </w:pPr>
            <w:r w:rsidRPr="00551787">
              <w:rPr>
                <w:rFonts w:ascii="Times New Roman" w:eastAsia="Arial Unicode MS" w:hAnsi="Times New Roman" w:cs="Times New Roman"/>
                <w:sz w:val="24"/>
                <w:szCs w:val="24"/>
                <w:bdr w:val="nil"/>
                <w:vertAlign w:val="superscript"/>
              </w:rPr>
              <w:t>(parašas)</w:t>
            </w:r>
          </w:p>
        </w:tc>
      </w:tr>
    </w:tbl>
    <w:p w14:paraId="19AE9611" w14:textId="59BFB6C2" w:rsidR="00AB4F57" w:rsidRPr="00551787" w:rsidRDefault="00AB4F57" w:rsidP="00CD5651">
      <w:pPr>
        <w:spacing w:line="276" w:lineRule="auto"/>
        <w:rPr>
          <w:rFonts w:ascii="Times New Roman" w:hAnsi="Times New Roman" w:cs="Times New Roman"/>
          <w:sz w:val="24"/>
          <w:szCs w:val="24"/>
        </w:rPr>
      </w:pPr>
      <w:bookmarkStart w:id="6" w:name="_Hlk81577754"/>
      <w:bookmarkEnd w:id="5"/>
    </w:p>
    <w:bookmarkEnd w:id="6"/>
    <w:p w14:paraId="7573A992" w14:textId="2B9AD30E" w:rsidR="002D5A3C" w:rsidRPr="00CB2D85" w:rsidRDefault="002D5A3C" w:rsidP="00CD5651">
      <w:pPr>
        <w:spacing w:line="276" w:lineRule="auto"/>
        <w:rPr>
          <w:rFonts w:ascii="Times New Roman" w:hAnsi="Times New Roman" w:cs="Times New Roman"/>
          <w:sz w:val="24"/>
          <w:szCs w:val="24"/>
        </w:rPr>
      </w:pPr>
    </w:p>
    <w:sectPr w:rsidR="002D5A3C" w:rsidRPr="00CB2D85"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10DC7" w14:textId="77777777" w:rsidR="007B65F1" w:rsidRPr="00551787" w:rsidRDefault="007B65F1" w:rsidP="0063379D">
      <w:pPr>
        <w:spacing w:after="0" w:line="240" w:lineRule="auto"/>
      </w:pPr>
      <w:r w:rsidRPr="00551787">
        <w:separator/>
      </w:r>
    </w:p>
  </w:endnote>
  <w:endnote w:type="continuationSeparator" w:id="0">
    <w:p w14:paraId="06A8507B" w14:textId="77777777" w:rsidR="007B65F1" w:rsidRPr="00551787" w:rsidRDefault="007B65F1" w:rsidP="0063379D">
      <w:pPr>
        <w:spacing w:after="0" w:line="240" w:lineRule="auto"/>
      </w:pPr>
      <w:r w:rsidRPr="0055178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63B57" w14:textId="77777777" w:rsidR="007B65F1" w:rsidRPr="00551787" w:rsidRDefault="007B65F1" w:rsidP="0063379D">
      <w:pPr>
        <w:spacing w:after="0" w:line="240" w:lineRule="auto"/>
      </w:pPr>
      <w:r w:rsidRPr="00551787">
        <w:separator/>
      </w:r>
    </w:p>
  </w:footnote>
  <w:footnote w:type="continuationSeparator" w:id="0">
    <w:p w14:paraId="28FB54BA" w14:textId="77777777" w:rsidR="007B65F1" w:rsidRPr="00551787" w:rsidRDefault="007B65F1" w:rsidP="0063379D">
      <w:pPr>
        <w:spacing w:after="0" w:line="240" w:lineRule="auto"/>
      </w:pPr>
      <w:r w:rsidRPr="0055178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54FC"/>
    <w:rsid w:val="00016537"/>
    <w:rsid w:val="000213B2"/>
    <w:rsid w:val="00022FFE"/>
    <w:rsid w:val="00024997"/>
    <w:rsid w:val="000371F1"/>
    <w:rsid w:val="0003788C"/>
    <w:rsid w:val="000400D2"/>
    <w:rsid w:val="00045E72"/>
    <w:rsid w:val="00052FC6"/>
    <w:rsid w:val="000548FB"/>
    <w:rsid w:val="000576F2"/>
    <w:rsid w:val="00064913"/>
    <w:rsid w:val="0007471F"/>
    <w:rsid w:val="00074912"/>
    <w:rsid w:val="000810F9"/>
    <w:rsid w:val="0009587D"/>
    <w:rsid w:val="00096080"/>
    <w:rsid w:val="000979E4"/>
    <w:rsid w:val="000B5E36"/>
    <w:rsid w:val="000C4808"/>
    <w:rsid w:val="000C6923"/>
    <w:rsid w:val="000D0299"/>
    <w:rsid w:val="000D7C9D"/>
    <w:rsid w:val="00106A1E"/>
    <w:rsid w:val="00107791"/>
    <w:rsid w:val="00107AA3"/>
    <w:rsid w:val="0011288B"/>
    <w:rsid w:val="00112C8C"/>
    <w:rsid w:val="00115327"/>
    <w:rsid w:val="00120D48"/>
    <w:rsid w:val="001358A3"/>
    <w:rsid w:val="001376C1"/>
    <w:rsid w:val="001433C1"/>
    <w:rsid w:val="00146490"/>
    <w:rsid w:val="00147974"/>
    <w:rsid w:val="0015003F"/>
    <w:rsid w:val="00161C69"/>
    <w:rsid w:val="00162EB2"/>
    <w:rsid w:val="001674EA"/>
    <w:rsid w:val="001713EC"/>
    <w:rsid w:val="001724D7"/>
    <w:rsid w:val="0019091B"/>
    <w:rsid w:val="00190C89"/>
    <w:rsid w:val="00191762"/>
    <w:rsid w:val="001950CB"/>
    <w:rsid w:val="001954B7"/>
    <w:rsid w:val="00197FA3"/>
    <w:rsid w:val="001A13AE"/>
    <w:rsid w:val="001A295F"/>
    <w:rsid w:val="001A2D33"/>
    <w:rsid w:val="001A3CBC"/>
    <w:rsid w:val="001A6BB5"/>
    <w:rsid w:val="001B199A"/>
    <w:rsid w:val="001B6F09"/>
    <w:rsid w:val="001B77FB"/>
    <w:rsid w:val="001C3646"/>
    <w:rsid w:val="001C7BC6"/>
    <w:rsid w:val="001D47AE"/>
    <w:rsid w:val="001D5DE8"/>
    <w:rsid w:val="001D7D7C"/>
    <w:rsid w:val="001E10C3"/>
    <w:rsid w:val="001E592E"/>
    <w:rsid w:val="001F2BF8"/>
    <w:rsid w:val="00202CA2"/>
    <w:rsid w:val="00205706"/>
    <w:rsid w:val="002113B7"/>
    <w:rsid w:val="002232CA"/>
    <w:rsid w:val="00224FBD"/>
    <w:rsid w:val="00237AD9"/>
    <w:rsid w:val="0024415E"/>
    <w:rsid w:val="0025041E"/>
    <w:rsid w:val="00270DFA"/>
    <w:rsid w:val="00275AE5"/>
    <w:rsid w:val="00291D8E"/>
    <w:rsid w:val="002B039A"/>
    <w:rsid w:val="002C109D"/>
    <w:rsid w:val="002C22B3"/>
    <w:rsid w:val="002C30F0"/>
    <w:rsid w:val="002C694D"/>
    <w:rsid w:val="002D5A3C"/>
    <w:rsid w:val="002D6683"/>
    <w:rsid w:val="002E3855"/>
    <w:rsid w:val="002F0B0F"/>
    <w:rsid w:val="002F23C8"/>
    <w:rsid w:val="0031202A"/>
    <w:rsid w:val="00312C6F"/>
    <w:rsid w:val="003139A0"/>
    <w:rsid w:val="003242AF"/>
    <w:rsid w:val="00333513"/>
    <w:rsid w:val="003360C0"/>
    <w:rsid w:val="00343EA6"/>
    <w:rsid w:val="003511ED"/>
    <w:rsid w:val="00360854"/>
    <w:rsid w:val="003617D5"/>
    <w:rsid w:val="003632CC"/>
    <w:rsid w:val="00364E3B"/>
    <w:rsid w:val="00367E55"/>
    <w:rsid w:val="003722A5"/>
    <w:rsid w:val="00372EC4"/>
    <w:rsid w:val="0038010E"/>
    <w:rsid w:val="00381E7F"/>
    <w:rsid w:val="00384A20"/>
    <w:rsid w:val="00385576"/>
    <w:rsid w:val="003903A1"/>
    <w:rsid w:val="0039134E"/>
    <w:rsid w:val="003925DF"/>
    <w:rsid w:val="0039284F"/>
    <w:rsid w:val="00394FEE"/>
    <w:rsid w:val="003B164A"/>
    <w:rsid w:val="003B7A58"/>
    <w:rsid w:val="003C140F"/>
    <w:rsid w:val="003C2056"/>
    <w:rsid w:val="003C2C3D"/>
    <w:rsid w:val="003C4AF1"/>
    <w:rsid w:val="003C586B"/>
    <w:rsid w:val="003C5DCF"/>
    <w:rsid w:val="003D3283"/>
    <w:rsid w:val="003D44D3"/>
    <w:rsid w:val="003D532A"/>
    <w:rsid w:val="003E146F"/>
    <w:rsid w:val="003E5290"/>
    <w:rsid w:val="003E7FA3"/>
    <w:rsid w:val="003F35C6"/>
    <w:rsid w:val="00400513"/>
    <w:rsid w:val="00400E32"/>
    <w:rsid w:val="00410AEF"/>
    <w:rsid w:val="00413F7A"/>
    <w:rsid w:val="00416316"/>
    <w:rsid w:val="004220AB"/>
    <w:rsid w:val="00425BC2"/>
    <w:rsid w:val="00427C19"/>
    <w:rsid w:val="0043157B"/>
    <w:rsid w:val="00433F33"/>
    <w:rsid w:val="00435C76"/>
    <w:rsid w:val="00435D7D"/>
    <w:rsid w:val="00446942"/>
    <w:rsid w:val="00450C4C"/>
    <w:rsid w:val="00462FCF"/>
    <w:rsid w:val="0046498C"/>
    <w:rsid w:val="004702D2"/>
    <w:rsid w:val="00471D27"/>
    <w:rsid w:val="00474D73"/>
    <w:rsid w:val="00476E9A"/>
    <w:rsid w:val="0048157A"/>
    <w:rsid w:val="00483077"/>
    <w:rsid w:val="004865A8"/>
    <w:rsid w:val="004913E5"/>
    <w:rsid w:val="004A19A8"/>
    <w:rsid w:val="004A7243"/>
    <w:rsid w:val="004B3741"/>
    <w:rsid w:val="004B68EF"/>
    <w:rsid w:val="004C060C"/>
    <w:rsid w:val="004C3F6A"/>
    <w:rsid w:val="004C4E34"/>
    <w:rsid w:val="004E6B75"/>
    <w:rsid w:val="004E7BC8"/>
    <w:rsid w:val="004F614F"/>
    <w:rsid w:val="005206DC"/>
    <w:rsid w:val="005244BB"/>
    <w:rsid w:val="00533C2F"/>
    <w:rsid w:val="00541982"/>
    <w:rsid w:val="00541BE8"/>
    <w:rsid w:val="0054294D"/>
    <w:rsid w:val="00542B41"/>
    <w:rsid w:val="00551787"/>
    <w:rsid w:val="00551E3D"/>
    <w:rsid w:val="00552F1A"/>
    <w:rsid w:val="00556832"/>
    <w:rsid w:val="0055763A"/>
    <w:rsid w:val="00563122"/>
    <w:rsid w:val="0057015A"/>
    <w:rsid w:val="005713EC"/>
    <w:rsid w:val="00581BF6"/>
    <w:rsid w:val="00582EF9"/>
    <w:rsid w:val="00583933"/>
    <w:rsid w:val="00587F8D"/>
    <w:rsid w:val="005A017E"/>
    <w:rsid w:val="005A11FC"/>
    <w:rsid w:val="005A650F"/>
    <w:rsid w:val="005B40BB"/>
    <w:rsid w:val="005C38F0"/>
    <w:rsid w:val="005C7B09"/>
    <w:rsid w:val="005D0C3E"/>
    <w:rsid w:val="005D5F66"/>
    <w:rsid w:val="005E1500"/>
    <w:rsid w:val="005E1BC3"/>
    <w:rsid w:val="005E1F83"/>
    <w:rsid w:val="005F02AC"/>
    <w:rsid w:val="006114D4"/>
    <w:rsid w:val="00615165"/>
    <w:rsid w:val="00615F1B"/>
    <w:rsid w:val="006167FF"/>
    <w:rsid w:val="00623358"/>
    <w:rsid w:val="0063379D"/>
    <w:rsid w:val="00637187"/>
    <w:rsid w:val="00637E99"/>
    <w:rsid w:val="006502FA"/>
    <w:rsid w:val="0067386D"/>
    <w:rsid w:val="00674DC8"/>
    <w:rsid w:val="00677E8F"/>
    <w:rsid w:val="00681DED"/>
    <w:rsid w:val="006864CF"/>
    <w:rsid w:val="00690693"/>
    <w:rsid w:val="00695339"/>
    <w:rsid w:val="006A2E9C"/>
    <w:rsid w:val="006A3432"/>
    <w:rsid w:val="006A4322"/>
    <w:rsid w:val="006A452C"/>
    <w:rsid w:val="006A49E7"/>
    <w:rsid w:val="006B0C73"/>
    <w:rsid w:val="006B2F22"/>
    <w:rsid w:val="006B76D4"/>
    <w:rsid w:val="006C46B8"/>
    <w:rsid w:val="006C500F"/>
    <w:rsid w:val="006D1854"/>
    <w:rsid w:val="006F073B"/>
    <w:rsid w:val="006F50CD"/>
    <w:rsid w:val="0070165B"/>
    <w:rsid w:val="007060F1"/>
    <w:rsid w:val="00714894"/>
    <w:rsid w:val="00715292"/>
    <w:rsid w:val="00715E26"/>
    <w:rsid w:val="00722FE2"/>
    <w:rsid w:val="007267AC"/>
    <w:rsid w:val="0073507E"/>
    <w:rsid w:val="00742834"/>
    <w:rsid w:val="007471B6"/>
    <w:rsid w:val="00762919"/>
    <w:rsid w:val="00762AEC"/>
    <w:rsid w:val="00763A98"/>
    <w:rsid w:val="00764E2A"/>
    <w:rsid w:val="00767FA9"/>
    <w:rsid w:val="00772404"/>
    <w:rsid w:val="00775193"/>
    <w:rsid w:val="007763A5"/>
    <w:rsid w:val="0078505F"/>
    <w:rsid w:val="00787E81"/>
    <w:rsid w:val="00790FDA"/>
    <w:rsid w:val="0079552B"/>
    <w:rsid w:val="007A62A2"/>
    <w:rsid w:val="007B436C"/>
    <w:rsid w:val="007B6262"/>
    <w:rsid w:val="007B65F1"/>
    <w:rsid w:val="007C46C6"/>
    <w:rsid w:val="007D246D"/>
    <w:rsid w:val="007E25B3"/>
    <w:rsid w:val="007E307B"/>
    <w:rsid w:val="007E5CCA"/>
    <w:rsid w:val="007F0C5E"/>
    <w:rsid w:val="00804AED"/>
    <w:rsid w:val="008141EC"/>
    <w:rsid w:val="008144FE"/>
    <w:rsid w:val="00817DF3"/>
    <w:rsid w:val="00820D9E"/>
    <w:rsid w:val="00822A49"/>
    <w:rsid w:val="00825F27"/>
    <w:rsid w:val="00832331"/>
    <w:rsid w:val="00833D67"/>
    <w:rsid w:val="00836C82"/>
    <w:rsid w:val="00837CED"/>
    <w:rsid w:val="008416DD"/>
    <w:rsid w:val="008428D8"/>
    <w:rsid w:val="008616BA"/>
    <w:rsid w:val="00871C08"/>
    <w:rsid w:val="0087214D"/>
    <w:rsid w:val="00880C01"/>
    <w:rsid w:val="00881005"/>
    <w:rsid w:val="00882E7F"/>
    <w:rsid w:val="008876FF"/>
    <w:rsid w:val="008946EE"/>
    <w:rsid w:val="008A6137"/>
    <w:rsid w:val="008B0270"/>
    <w:rsid w:val="008B294B"/>
    <w:rsid w:val="008B6572"/>
    <w:rsid w:val="008B7A2A"/>
    <w:rsid w:val="008C41CB"/>
    <w:rsid w:val="008C727B"/>
    <w:rsid w:val="008C7440"/>
    <w:rsid w:val="008D2A68"/>
    <w:rsid w:val="008F05D5"/>
    <w:rsid w:val="008F5B01"/>
    <w:rsid w:val="008F682F"/>
    <w:rsid w:val="00900F87"/>
    <w:rsid w:val="00904960"/>
    <w:rsid w:val="00920248"/>
    <w:rsid w:val="00920892"/>
    <w:rsid w:val="009260E8"/>
    <w:rsid w:val="00927C22"/>
    <w:rsid w:val="0093114D"/>
    <w:rsid w:val="0093528F"/>
    <w:rsid w:val="0095047E"/>
    <w:rsid w:val="0095205C"/>
    <w:rsid w:val="0095240B"/>
    <w:rsid w:val="00954646"/>
    <w:rsid w:val="009653CB"/>
    <w:rsid w:val="00967C24"/>
    <w:rsid w:val="009706D0"/>
    <w:rsid w:val="009759F5"/>
    <w:rsid w:val="00977866"/>
    <w:rsid w:val="00984049"/>
    <w:rsid w:val="009843AC"/>
    <w:rsid w:val="00997BEF"/>
    <w:rsid w:val="009A442F"/>
    <w:rsid w:val="009A4ABE"/>
    <w:rsid w:val="009A774D"/>
    <w:rsid w:val="009B430F"/>
    <w:rsid w:val="009B4418"/>
    <w:rsid w:val="009B4868"/>
    <w:rsid w:val="009D0446"/>
    <w:rsid w:val="009D0B81"/>
    <w:rsid w:val="009D3D38"/>
    <w:rsid w:val="009D43BD"/>
    <w:rsid w:val="009E3E29"/>
    <w:rsid w:val="009E4989"/>
    <w:rsid w:val="009F43CD"/>
    <w:rsid w:val="009F68FB"/>
    <w:rsid w:val="00A01304"/>
    <w:rsid w:val="00A03B76"/>
    <w:rsid w:val="00A13115"/>
    <w:rsid w:val="00A20C41"/>
    <w:rsid w:val="00A239C8"/>
    <w:rsid w:val="00A3300F"/>
    <w:rsid w:val="00A34706"/>
    <w:rsid w:val="00A35A67"/>
    <w:rsid w:val="00A40E1B"/>
    <w:rsid w:val="00A46707"/>
    <w:rsid w:val="00A47C39"/>
    <w:rsid w:val="00A667F2"/>
    <w:rsid w:val="00A66FF0"/>
    <w:rsid w:val="00A73D10"/>
    <w:rsid w:val="00A74060"/>
    <w:rsid w:val="00A7639A"/>
    <w:rsid w:val="00A808A8"/>
    <w:rsid w:val="00A95478"/>
    <w:rsid w:val="00AA685F"/>
    <w:rsid w:val="00AB4F57"/>
    <w:rsid w:val="00AC3BF5"/>
    <w:rsid w:val="00AC558B"/>
    <w:rsid w:val="00AD15DC"/>
    <w:rsid w:val="00AE6E59"/>
    <w:rsid w:val="00AF0D8F"/>
    <w:rsid w:val="00AF32C3"/>
    <w:rsid w:val="00B11D5F"/>
    <w:rsid w:val="00B132D9"/>
    <w:rsid w:val="00B161FA"/>
    <w:rsid w:val="00B164A1"/>
    <w:rsid w:val="00B2125F"/>
    <w:rsid w:val="00B21FCE"/>
    <w:rsid w:val="00B2476A"/>
    <w:rsid w:val="00B25081"/>
    <w:rsid w:val="00B265EC"/>
    <w:rsid w:val="00B27C8B"/>
    <w:rsid w:val="00B328E7"/>
    <w:rsid w:val="00B35C8B"/>
    <w:rsid w:val="00B63541"/>
    <w:rsid w:val="00B74C5C"/>
    <w:rsid w:val="00B7685B"/>
    <w:rsid w:val="00B87AB8"/>
    <w:rsid w:val="00B904A0"/>
    <w:rsid w:val="00B90828"/>
    <w:rsid w:val="00B954F5"/>
    <w:rsid w:val="00BA3E9C"/>
    <w:rsid w:val="00BB2DAA"/>
    <w:rsid w:val="00BB4A5C"/>
    <w:rsid w:val="00BC039A"/>
    <w:rsid w:val="00BC13E3"/>
    <w:rsid w:val="00BC499F"/>
    <w:rsid w:val="00BD0565"/>
    <w:rsid w:val="00BD3E58"/>
    <w:rsid w:val="00BD56AC"/>
    <w:rsid w:val="00BE3BD9"/>
    <w:rsid w:val="00BE4603"/>
    <w:rsid w:val="00BE6B52"/>
    <w:rsid w:val="00BE7DCF"/>
    <w:rsid w:val="00BF4437"/>
    <w:rsid w:val="00C019B6"/>
    <w:rsid w:val="00C022EB"/>
    <w:rsid w:val="00C06D5D"/>
    <w:rsid w:val="00C12BAE"/>
    <w:rsid w:val="00C20D44"/>
    <w:rsid w:val="00C357DA"/>
    <w:rsid w:val="00C40FC8"/>
    <w:rsid w:val="00C4314B"/>
    <w:rsid w:val="00C4767B"/>
    <w:rsid w:val="00C5132F"/>
    <w:rsid w:val="00C52DEC"/>
    <w:rsid w:val="00C5426E"/>
    <w:rsid w:val="00C56626"/>
    <w:rsid w:val="00C57EE8"/>
    <w:rsid w:val="00C64309"/>
    <w:rsid w:val="00C7356B"/>
    <w:rsid w:val="00C7423F"/>
    <w:rsid w:val="00C74C50"/>
    <w:rsid w:val="00C80F3E"/>
    <w:rsid w:val="00C90E88"/>
    <w:rsid w:val="00C91741"/>
    <w:rsid w:val="00C95D1F"/>
    <w:rsid w:val="00C964D5"/>
    <w:rsid w:val="00CA5123"/>
    <w:rsid w:val="00CA66D6"/>
    <w:rsid w:val="00CB1C44"/>
    <w:rsid w:val="00CB2D85"/>
    <w:rsid w:val="00CB3BC4"/>
    <w:rsid w:val="00CC470C"/>
    <w:rsid w:val="00CC4A72"/>
    <w:rsid w:val="00CC5A43"/>
    <w:rsid w:val="00CC77B9"/>
    <w:rsid w:val="00CD3D83"/>
    <w:rsid w:val="00CD5651"/>
    <w:rsid w:val="00CE0319"/>
    <w:rsid w:val="00CE377C"/>
    <w:rsid w:val="00CE4ACC"/>
    <w:rsid w:val="00CE4D76"/>
    <w:rsid w:val="00CE5AA9"/>
    <w:rsid w:val="00CF1FE9"/>
    <w:rsid w:val="00CF691C"/>
    <w:rsid w:val="00CF736B"/>
    <w:rsid w:val="00D002F9"/>
    <w:rsid w:val="00D012A5"/>
    <w:rsid w:val="00D02935"/>
    <w:rsid w:val="00D0330B"/>
    <w:rsid w:val="00D22011"/>
    <w:rsid w:val="00D25C13"/>
    <w:rsid w:val="00D267CC"/>
    <w:rsid w:val="00D310BE"/>
    <w:rsid w:val="00D32210"/>
    <w:rsid w:val="00D40FCF"/>
    <w:rsid w:val="00D4248E"/>
    <w:rsid w:val="00D438F2"/>
    <w:rsid w:val="00D43BFC"/>
    <w:rsid w:val="00D4506A"/>
    <w:rsid w:val="00D45C78"/>
    <w:rsid w:val="00D54110"/>
    <w:rsid w:val="00D54818"/>
    <w:rsid w:val="00D6400B"/>
    <w:rsid w:val="00D65862"/>
    <w:rsid w:val="00D7353D"/>
    <w:rsid w:val="00D75E14"/>
    <w:rsid w:val="00D86EFC"/>
    <w:rsid w:val="00D903FB"/>
    <w:rsid w:val="00D916F6"/>
    <w:rsid w:val="00D93CC9"/>
    <w:rsid w:val="00DA3B66"/>
    <w:rsid w:val="00DA55E8"/>
    <w:rsid w:val="00DB524D"/>
    <w:rsid w:val="00DD18D1"/>
    <w:rsid w:val="00DD360F"/>
    <w:rsid w:val="00DE00FF"/>
    <w:rsid w:val="00DE51D4"/>
    <w:rsid w:val="00DF0746"/>
    <w:rsid w:val="00DF3DFA"/>
    <w:rsid w:val="00E035A9"/>
    <w:rsid w:val="00E04419"/>
    <w:rsid w:val="00E1003A"/>
    <w:rsid w:val="00E22494"/>
    <w:rsid w:val="00E369F0"/>
    <w:rsid w:val="00E37ADB"/>
    <w:rsid w:val="00E37B2B"/>
    <w:rsid w:val="00E51417"/>
    <w:rsid w:val="00E55859"/>
    <w:rsid w:val="00E564A1"/>
    <w:rsid w:val="00E5763F"/>
    <w:rsid w:val="00E57DFF"/>
    <w:rsid w:val="00E6624D"/>
    <w:rsid w:val="00E674FB"/>
    <w:rsid w:val="00E82831"/>
    <w:rsid w:val="00E85FC5"/>
    <w:rsid w:val="00E93FC4"/>
    <w:rsid w:val="00E977AB"/>
    <w:rsid w:val="00EA02A5"/>
    <w:rsid w:val="00EA2605"/>
    <w:rsid w:val="00EB40E0"/>
    <w:rsid w:val="00EB570B"/>
    <w:rsid w:val="00ED2801"/>
    <w:rsid w:val="00ED3F17"/>
    <w:rsid w:val="00EF3919"/>
    <w:rsid w:val="00EF3C04"/>
    <w:rsid w:val="00F07FA4"/>
    <w:rsid w:val="00F10C55"/>
    <w:rsid w:val="00F1279A"/>
    <w:rsid w:val="00F15892"/>
    <w:rsid w:val="00F15D07"/>
    <w:rsid w:val="00F20587"/>
    <w:rsid w:val="00F259EC"/>
    <w:rsid w:val="00F31E5E"/>
    <w:rsid w:val="00F3745A"/>
    <w:rsid w:val="00F506C6"/>
    <w:rsid w:val="00F50C1A"/>
    <w:rsid w:val="00F5615D"/>
    <w:rsid w:val="00F601C5"/>
    <w:rsid w:val="00F60F36"/>
    <w:rsid w:val="00F6185A"/>
    <w:rsid w:val="00F61E1D"/>
    <w:rsid w:val="00F816DE"/>
    <w:rsid w:val="00F87717"/>
    <w:rsid w:val="00FA0DB4"/>
    <w:rsid w:val="00FA7A33"/>
    <w:rsid w:val="00FB477D"/>
    <w:rsid w:val="00FC0177"/>
    <w:rsid w:val="00FC46B0"/>
    <w:rsid w:val="00FD3577"/>
    <w:rsid w:val="00FD973E"/>
    <w:rsid w:val="00FE0BB7"/>
    <w:rsid w:val="00FE1E8A"/>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1500"/>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A7639A"/>
    <w:pPr>
      <w:spacing w:after="0" w:line="240" w:lineRule="auto"/>
    </w:pPr>
    <w:rPr>
      <w:lang w:val="en-US"/>
    </w:rPr>
  </w:style>
  <w:style w:type="character" w:customStyle="1" w:styleId="normal-h">
    <w:name w:val="normal-h"/>
    <w:basedOn w:val="Numatytasispastraiposriftas"/>
    <w:rsid w:val="003511ED"/>
  </w:style>
  <w:style w:type="character" w:customStyle="1" w:styleId="normaltextrun">
    <w:name w:val="normaltextrun"/>
    <w:basedOn w:val="Numatytasispastraiposriftas"/>
    <w:rsid w:val="00C4767B"/>
  </w:style>
  <w:style w:type="character" w:customStyle="1" w:styleId="eop">
    <w:name w:val="eop"/>
    <w:basedOn w:val="Numatytasispastraiposriftas"/>
    <w:rsid w:val="00C4767B"/>
  </w:style>
  <w:style w:type="paragraph" w:customStyle="1" w:styleId="pf0">
    <w:name w:val="pf0"/>
    <w:basedOn w:val="prastasis"/>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09587D"/>
    <w:rPr>
      <w:rFonts w:ascii="Segoe UI" w:hAnsi="Segoe UI" w:cs="Segoe UI" w:hint="default"/>
      <w:sz w:val="18"/>
      <w:szCs w:val="18"/>
    </w:rPr>
  </w:style>
  <w:style w:type="character" w:customStyle="1" w:styleId="cf21">
    <w:name w:val="cf21"/>
    <w:basedOn w:val="Numatytasispastraiposriftas"/>
    <w:rsid w:val="0009587D"/>
    <w:rPr>
      <w:rFonts w:ascii="Segoe UI" w:hAnsi="Segoe UI" w:cs="Segoe UI" w:hint="default"/>
      <w:sz w:val="18"/>
      <w:szCs w:val="18"/>
    </w:rPr>
  </w:style>
  <w:style w:type="character" w:customStyle="1" w:styleId="wysiwyg-color-black">
    <w:name w:val="wysiwyg-color-black"/>
    <w:basedOn w:val="Numatytasispastraiposriftas"/>
    <w:rsid w:val="00674DC8"/>
  </w:style>
  <w:style w:type="character" w:styleId="Perirtashipersaitas">
    <w:name w:val="FollowedHyperlink"/>
    <w:basedOn w:val="Numatytasispastraiposriftas"/>
    <w:uiPriority w:val="99"/>
    <w:semiHidden/>
    <w:unhideWhenUsed/>
    <w:rsid w:val="00AA68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uklig.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med-u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1554</Words>
  <Characters>8863</Characters>
  <Application>Microsoft Office Word</Application>
  <DocSecurity>4</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Starikovičienė</dc:creator>
  <cp:keywords/>
  <dc:description/>
  <cp:lastModifiedBy>Lina Starikovičienė</cp:lastModifiedBy>
  <cp:revision>2</cp:revision>
  <dcterms:created xsi:type="dcterms:W3CDTF">2026-02-19T15:37:00Z</dcterms:created>
  <dcterms:modified xsi:type="dcterms:W3CDTF">2026-02-19T15:37:00Z</dcterms:modified>
</cp:coreProperties>
</file>